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00AB" w14:textId="77777777" w:rsidR="00005EE5" w:rsidRPr="0087485C" w:rsidRDefault="00005EE5" w:rsidP="00005EE5">
      <w:pPr>
        <w:jc w:val="center"/>
        <w:rPr>
          <w:rFonts w:ascii="Arial" w:hAnsi="Arial" w:cs="Arial"/>
          <w:b/>
          <w:bCs/>
          <w:sz w:val="24"/>
          <w:szCs w:val="24"/>
        </w:rPr>
      </w:pPr>
      <w:r w:rsidRPr="0087485C">
        <w:rPr>
          <w:rFonts w:ascii="Arial" w:hAnsi="Arial" w:cs="Arial"/>
          <w:b/>
          <w:bCs/>
          <w:sz w:val="24"/>
          <w:szCs w:val="24"/>
        </w:rPr>
        <w:t>Coleford Town Council</w:t>
      </w:r>
    </w:p>
    <w:p w14:paraId="6D53CBEA" w14:textId="418BD750" w:rsidR="00EE178E" w:rsidRPr="0087485C" w:rsidRDefault="00005EE5" w:rsidP="00005EE5">
      <w:pPr>
        <w:jc w:val="center"/>
        <w:rPr>
          <w:rFonts w:ascii="Arial" w:hAnsi="Arial" w:cs="Arial"/>
          <w:b/>
          <w:bCs/>
          <w:sz w:val="24"/>
          <w:szCs w:val="24"/>
        </w:rPr>
      </w:pPr>
      <w:r w:rsidRPr="0087485C">
        <w:rPr>
          <w:rFonts w:ascii="Arial" w:hAnsi="Arial" w:cs="Arial"/>
          <w:b/>
          <w:bCs/>
          <w:sz w:val="24"/>
          <w:szCs w:val="24"/>
        </w:rPr>
        <w:t>Highways and Public Safety Committee</w:t>
      </w:r>
    </w:p>
    <w:p w14:paraId="023A6EE9" w14:textId="51F48A6C" w:rsidR="00005EE5" w:rsidRPr="0087485C" w:rsidRDefault="00005EE5" w:rsidP="00005EE5">
      <w:pPr>
        <w:jc w:val="center"/>
        <w:rPr>
          <w:rFonts w:ascii="Arial" w:hAnsi="Arial" w:cs="Arial"/>
          <w:b/>
          <w:bCs/>
          <w:sz w:val="24"/>
          <w:szCs w:val="24"/>
        </w:rPr>
      </w:pPr>
      <w:r w:rsidRPr="0087485C">
        <w:rPr>
          <w:rFonts w:ascii="Arial" w:hAnsi="Arial" w:cs="Arial"/>
          <w:b/>
          <w:bCs/>
          <w:sz w:val="24"/>
          <w:szCs w:val="24"/>
        </w:rPr>
        <w:t>Tuesday 24 May 6.30pm – 8.30pm</w:t>
      </w:r>
    </w:p>
    <w:p w14:paraId="68ABFB00" w14:textId="3DDAB193" w:rsidR="00005EE5" w:rsidRDefault="00005EE5" w:rsidP="00FD2A77">
      <w:pPr>
        <w:jc w:val="center"/>
        <w:rPr>
          <w:rFonts w:ascii="Arial" w:hAnsi="Arial" w:cs="Arial"/>
          <w:b/>
          <w:bCs/>
          <w:sz w:val="24"/>
          <w:szCs w:val="24"/>
        </w:rPr>
      </w:pPr>
      <w:r w:rsidRPr="0087485C">
        <w:rPr>
          <w:rFonts w:ascii="Arial" w:hAnsi="Arial" w:cs="Arial"/>
          <w:b/>
          <w:bCs/>
          <w:sz w:val="24"/>
          <w:szCs w:val="24"/>
        </w:rPr>
        <w:t>Council Chamber</w:t>
      </w:r>
    </w:p>
    <w:p w14:paraId="09DB3C8E" w14:textId="77777777" w:rsidR="00FD2A77" w:rsidRPr="0087485C" w:rsidRDefault="00FD2A77" w:rsidP="00FD2A77">
      <w:pPr>
        <w:jc w:val="center"/>
        <w:rPr>
          <w:rFonts w:ascii="Arial" w:hAnsi="Arial" w:cs="Arial"/>
          <w:b/>
          <w:bCs/>
          <w:sz w:val="24"/>
          <w:szCs w:val="24"/>
        </w:rPr>
      </w:pPr>
    </w:p>
    <w:p w14:paraId="4716A73B" w14:textId="342E6DDB" w:rsidR="00005EE5" w:rsidRPr="0087485C" w:rsidRDefault="00005EE5" w:rsidP="00FD2A77">
      <w:pPr>
        <w:ind w:firstLine="360"/>
        <w:rPr>
          <w:rFonts w:ascii="Arial" w:hAnsi="Arial" w:cs="Arial"/>
          <w:b/>
          <w:bCs/>
          <w:sz w:val="24"/>
          <w:szCs w:val="24"/>
        </w:rPr>
      </w:pPr>
      <w:r w:rsidRPr="0087485C">
        <w:rPr>
          <w:rFonts w:ascii="Arial" w:hAnsi="Arial" w:cs="Arial"/>
          <w:b/>
          <w:bCs/>
          <w:sz w:val="24"/>
          <w:szCs w:val="24"/>
        </w:rPr>
        <w:t>Present: Cllrs N Holloway</w:t>
      </w:r>
      <w:r w:rsidR="003145CB">
        <w:rPr>
          <w:rFonts w:ascii="Arial" w:hAnsi="Arial" w:cs="Arial"/>
          <w:b/>
          <w:bCs/>
          <w:sz w:val="24"/>
          <w:szCs w:val="24"/>
        </w:rPr>
        <w:t xml:space="preserve"> (Chair)</w:t>
      </w:r>
      <w:r w:rsidRPr="0087485C">
        <w:rPr>
          <w:rFonts w:ascii="Arial" w:hAnsi="Arial" w:cs="Arial"/>
          <w:b/>
          <w:bCs/>
          <w:sz w:val="24"/>
          <w:szCs w:val="24"/>
        </w:rPr>
        <w:t>; N Penny; C Elsmore</w:t>
      </w:r>
      <w:r w:rsidR="00FD2A77">
        <w:rPr>
          <w:rFonts w:ascii="Arial" w:hAnsi="Arial" w:cs="Arial"/>
          <w:b/>
          <w:bCs/>
          <w:sz w:val="24"/>
          <w:szCs w:val="24"/>
        </w:rPr>
        <w:t>;</w:t>
      </w:r>
      <w:r w:rsidRPr="0087485C">
        <w:rPr>
          <w:rFonts w:ascii="Arial" w:hAnsi="Arial" w:cs="Arial"/>
          <w:b/>
          <w:bCs/>
          <w:sz w:val="24"/>
          <w:szCs w:val="24"/>
        </w:rPr>
        <w:t xml:space="preserve"> M Cox</w:t>
      </w:r>
      <w:r w:rsidR="00FD2A77">
        <w:rPr>
          <w:rFonts w:ascii="Arial" w:hAnsi="Arial" w:cs="Arial"/>
          <w:b/>
          <w:bCs/>
          <w:sz w:val="24"/>
          <w:szCs w:val="24"/>
        </w:rPr>
        <w:t>;</w:t>
      </w:r>
      <w:r w:rsidRPr="0087485C">
        <w:rPr>
          <w:rFonts w:ascii="Arial" w:hAnsi="Arial" w:cs="Arial"/>
          <w:b/>
          <w:bCs/>
          <w:sz w:val="24"/>
          <w:szCs w:val="24"/>
        </w:rPr>
        <w:t xml:space="preserve"> H Lusty</w:t>
      </w:r>
    </w:p>
    <w:p w14:paraId="1476CA56" w14:textId="4228B149" w:rsidR="00D55763" w:rsidRPr="0087485C" w:rsidRDefault="00D55763" w:rsidP="00D55763">
      <w:pPr>
        <w:pStyle w:val="ListParagraph"/>
        <w:numPr>
          <w:ilvl w:val="0"/>
          <w:numId w:val="1"/>
        </w:numPr>
        <w:rPr>
          <w:rFonts w:ascii="Arial" w:hAnsi="Arial" w:cs="Arial"/>
          <w:sz w:val="24"/>
          <w:szCs w:val="24"/>
        </w:rPr>
      </w:pPr>
      <w:r w:rsidRPr="0087485C">
        <w:rPr>
          <w:rFonts w:ascii="Arial" w:hAnsi="Arial" w:cs="Arial"/>
          <w:b/>
          <w:bCs/>
          <w:sz w:val="24"/>
          <w:szCs w:val="24"/>
        </w:rPr>
        <w:t xml:space="preserve">Apologies: </w:t>
      </w:r>
      <w:r w:rsidRPr="0087485C">
        <w:rPr>
          <w:rFonts w:ascii="Arial" w:hAnsi="Arial" w:cs="Arial"/>
          <w:sz w:val="24"/>
          <w:szCs w:val="24"/>
        </w:rPr>
        <w:t xml:space="preserve">Georgiana Jayne (Police); Stuart Budd (GCC Highways); C </w:t>
      </w:r>
      <w:proofErr w:type="spellStart"/>
      <w:r w:rsidRPr="0087485C">
        <w:rPr>
          <w:rFonts w:ascii="Arial" w:hAnsi="Arial" w:cs="Arial"/>
          <w:sz w:val="24"/>
          <w:szCs w:val="24"/>
        </w:rPr>
        <w:t>Haine</w:t>
      </w:r>
      <w:proofErr w:type="spellEnd"/>
      <w:r w:rsidRPr="0087485C">
        <w:rPr>
          <w:rFonts w:ascii="Arial" w:hAnsi="Arial" w:cs="Arial"/>
          <w:sz w:val="24"/>
          <w:szCs w:val="24"/>
        </w:rPr>
        <w:t xml:space="preserve"> (Town Clerk)</w:t>
      </w:r>
    </w:p>
    <w:p w14:paraId="2E2618DC" w14:textId="23AB3789" w:rsidR="000D7FF6" w:rsidRPr="0087485C" w:rsidRDefault="000D7FF6" w:rsidP="00D55763">
      <w:pPr>
        <w:pStyle w:val="ListParagraph"/>
        <w:numPr>
          <w:ilvl w:val="0"/>
          <w:numId w:val="1"/>
        </w:numPr>
        <w:rPr>
          <w:rFonts w:ascii="Arial" w:hAnsi="Arial" w:cs="Arial"/>
          <w:sz w:val="24"/>
          <w:szCs w:val="24"/>
        </w:rPr>
      </w:pPr>
      <w:r w:rsidRPr="0087485C">
        <w:rPr>
          <w:rFonts w:ascii="Arial" w:hAnsi="Arial" w:cs="Arial"/>
          <w:b/>
          <w:bCs/>
          <w:sz w:val="24"/>
          <w:szCs w:val="24"/>
        </w:rPr>
        <w:t>No interests were declared</w:t>
      </w:r>
      <w:r w:rsidR="00FD2A77">
        <w:rPr>
          <w:rFonts w:ascii="Arial" w:hAnsi="Arial" w:cs="Arial"/>
          <w:b/>
          <w:bCs/>
          <w:sz w:val="24"/>
          <w:szCs w:val="24"/>
        </w:rPr>
        <w:t>.</w:t>
      </w:r>
    </w:p>
    <w:p w14:paraId="46E7E9B8" w14:textId="7A7E49CC" w:rsidR="000D7FF6" w:rsidRPr="0087485C" w:rsidRDefault="000D7FF6" w:rsidP="00D55763">
      <w:pPr>
        <w:pStyle w:val="ListParagraph"/>
        <w:numPr>
          <w:ilvl w:val="0"/>
          <w:numId w:val="1"/>
        </w:numPr>
        <w:rPr>
          <w:rFonts w:ascii="Arial" w:hAnsi="Arial" w:cs="Arial"/>
          <w:sz w:val="24"/>
          <w:szCs w:val="24"/>
        </w:rPr>
      </w:pPr>
      <w:r w:rsidRPr="0087485C">
        <w:rPr>
          <w:rFonts w:ascii="Arial" w:hAnsi="Arial" w:cs="Arial"/>
          <w:b/>
          <w:bCs/>
          <w:sz w:val="24"/>
          <w:szCs w:val="24"/>
        </w:rPr>
        <w:t>No dispensations were noted</w:t>
      </w:r>
      <w:r w:rsidR="00FD2A77">
        <w:rPr>
          <w:rFonts w:ascii="Arial" w:hAnsi="Arial" w:cs="Arial"/>
          <w:b/>
          <w:bCs/>
          <w:sz w:val="24"/>
          <w:szCs w:val="24"/>
        </w:rPr>
        <w:t>.</w:t>
      </w:r>
    </w:p>
    <w:p w14:paraId="3DADBD88" w14:textId="46CAA582" w:rsidR="000D7FF6" w:rsidRPr="0087485C" w:rsidRDefault="000D7FF6" w:rsidP="00D55763">
      <w:pPr>
        <w:pStyle w:val="ListParagraph"/>
        <w:numPr>
          <w:ilvl w:val="0"/>
          <w:numId w:val="1"/>
        </w:numPr>
        <w:rPr>
          <w:rFonts w:ascii="Arial" w:hAnsi="Arial" w:cs="Arial"/>
          <w:sz w:val="24"/>
          <w:szCs w:val="24"/>
        </w:rPr>
      </w:pPr>
      <w:r w:rsidRPr="0087485C">
        <w:rPr>
          <w:rFonts w:ascii="Arial" w:hAnsi="Arial" w:cs="Arial"/>
          <w:b/>
          <w:bCs/>
          <w:sz w:val="24"/>
          <w:szCs w:val="24"/>
        </w:rPr>
        <w:t xml:space="preserve">The minutes of 22 March 22 were </w:t>
      </w:r>
      <w:proofErr w:type="gramStart"/>
      <w:r w:rsidRPr="0087485C">
        <w:rPr>
          <w:rFonts w:ascii="Arial" w:hAnsi="Arial" w:cs="Arial"/>
          <w:b/>
          <w:bCs/>
          <w:sz w:val="24"/>
          <w:szCs w:val="24"/>
        </w:rPr>
        <w:t>agreed</w:t>
      </w:r>
      <w:proofErr w:type="gramEnd"/>
      <w:r w:rsidRPr="0087485C">
        <w:rPr>
          <w:rFonts w:ascii="Arial" w:hAnsi="Arial" w:cs="Arial"/>
          <w:b/>
          <w:bCs/>
          <w:sz w:val="24"/>
          <w:szCs w:val="24"/>
        </w:rPr>
        <w:t xml:space="preserve"> and the Chair signed a copy.</w:t>
      </w:r>
    </w:p>
    <w:p w14:paraId="58DB3674" w14:textId="02B495B5" w:rsidR="000D7FF6" w:rsidRPr="0087485C" w:rsidRDefault="000D7FF6" w:rsidP="00D55763">
      <w:pPr>
        <w:pStyle w:val="ListParagraph"/>
        <w:numPr>
          <w:ilvl w:val="0"/>
          <w:numId w:val="1"/>
        </w:numPr>
        <w:rPr>
          <w:rFonts w:ascii="Arial" w:hAnsi="Arial" w:cs="Arial"/>
          <w:sz w:val="24"/>
          <w:szCs w:val="24"/>
        </w:rPr>
      </w:pPr>
      <w:r w:rsidRPr="0087485C">
        <w:rPr>
          <w:rFonts w:ascii="Arial" w:hAnsi="Arial" w:cs="Arial"/>
          <w:b/>
          <w:bCs/>
          <w:sz w:val="24"/>
          <w:szCs w:val="24"/>
        </w:rPr>
        <w:t xml:space="preserve">Matters arising: </w:t>
      </w:r>
    </w:p>
    <w:p w14:paraId="64DFF307" w14:textId="3B264FA3" w:rsidR="000D7FF6" w:rsidRPr="0087485C" w:rsidRDefault="000D7FF6" w:rsidP="008F7065">
      <w:pPr>
        <w:pStyle w:val="ListParagraph"/>
        <w:numPr>
          <w:ilvl w:val="1"/>
          <w:numId w:val="2"/>
        </w:numPr>
        <w:rPr>
          <w:rFonts w:ascii="Arial" w:hAnsi="Arial" w:cs="Arial"/>
          <w:sz w:val="24"/>
          <w:szCs w:val="24"/>
        </w:rPr>
      </w:pPr>
      <w:r w:rsidRPr="0087485C">
        <w:rPr>
          <w:rFonts w:ascii="Arial" w:hAnsi="Arial" w:cs="Arial"/>
          <w:sz w:val="24"/>
          <w:szCs w:val="24"/>
        </w:rPr>
        <w:t>An email was received from George Jayne giving apologies from herself and Dawn, but reiterating that they were available by email, could be contacted in their working hours.</w:t>
      </w:r>
    </w:p>
    <w:p w14:paraId="47C9FBC7" w14:textId="321939CE" w:rsidR="00C17186" w:rsidRPr="0087485C" w:rsidRDefault="00C17186" w:rsidP="008F7065">
      <w:pPr>
        <w:pStyle w:val="ListParagraph"/>
        <w:numPr>
          <w:ilvl w:val="1"/>
          <w:numId w:val="2"/>
        </w:numPr>
        <w:rPr>
          <w:rFonts w:ascii="Arial" w:hAnsi="Arial" w:cs="Arial"/>
          <w:sz w:val="24"/>
          <w:szCs w:val="24"/>
        </w:rPr>
      </w:pPr>
      <w:r w:rsidRPr="0087485C">
        <w:rPr>
          <w:rFonts w:ascii="Arial" w:hAnsi="Arial" w:cs="Arial"/>
          <w:sz w:val="24"/>
          <w:szCs w:val="24"/>
        </w:rPr>
        <w:t xml:space="preserve">H Lusty noted the request in last minutes for use of her experience in topple testing training. As she had recently </w:t>
      </w:r>
      <w:proofErr w:type="spellStart"/>
      <w:r w:rsidRPr="0087485C">
        <w:rPr>
          <w:rFonts w:ascii="Arial" w:hAnsi="Arial" w:cs="Arial"/>
          <w:sz w:val="24"/>
          <w:szCs w:val="24"/>
        </w:rPr>
        <w:t>rejoined</w:t>
      </w:r>
      <w:proofErr w:type="spellEnd"/>
      <w:r w:rsidRPr="0087485C">
        <w:rPr>
          <w:rFonts w:ascii="Arial" w:hAnsi="Arial" w:cs="Arial"/>
          <w:sz w:val="24"/>
          <w:szCs w:val="24"/>
        </w:rPr>
        <w:t xml:space="preserve"> the </w:t>
      </w:r>
      <w:proofErr w:type="gramStart"/>
      <w:r w:rsidRPr="0087485C">
        <w:rPr>
          <w:rFonts w:ascii="Arial" w:hAnsi="Arial" w:cs="Arial"/>
          <w:sz w:val="24"/>
          <w:szCs w:val="24"/>
        </w:rPr>
        <w:t>Council</w:t>
      </w:r>
      <w:proofErr w:type="gramEnd"/>
      <w:r w:rsidRPr="0087485C">
        <w:rPr>
          <w:rFonts w:ascii="Arial" w:hAnsi="Arial" w:cs="Arial"/>
          <w:sz w:val="24"/>
          <w:szCs w:val="24"/>
        </w:rPr>
        <w:t xml:space="preserve"> she had not been aware of this, but was happy to </w:t>
      </w:r>
      <w:r w:rsidR="0087485C">
        <w:rPr>
          <w:rFonts w:ascii="Arial" w:hAnsi="Arial" w:cs="Arial"/>
          <w:sz w:val="24"/>
          <w:szCs w:val="24"/>
        </w:rPr>
        <w:t>lead with CE at a</w:t>
      </w:r>
      <w:r w:rsidRPr="0087485C">
        <w:rPr>
          <w:rFonts w:ascii="Arial" w:hAnsi="Arial" w:cs="Arial"/>
          <w:sz w:val="24"/>
          <w:szCs w:val="24"/>
        </w:rPr>
        <w:t xml:space="preserve">n arranged cemetery visit with </w:t>
      </w:r>
      <w:r w:rsidR="0087485C">
        <w:rPr>
          <w:rFonts w:ascii="Arial" w:hAnsi="Arial" w:cs="Arial"/>
          <w:sz w:val="24"/>
          <w:szCs w:val="24"/>
        </w:rPr>
        <w:t>Councillors</w:t>
      </w:r>
      <w:r w:rsidRPr="0087485C">
        <w:rPr>
          <w:rFonts w:ascii="Arial" w:hAnsi="Arial" w:cs="Arial"/>
          <w:sz w:val="24"/>
          <w:szCs w:val="24"/>
        </w:rPr>
        <w:t xml:space="preserve"> in order to do the check, and train others. </w:t>
      </w:r>
      <w:r w:rsidRPr="00D95071">
        <w:rPr>
          <w:rFonts w:ascii="Arial" w:hAnsi="Arial" w:cs="Arial"/>
          <w:color w:val="FF0000"/>
          <w:sz w:val="24"/>
          <w:szCs w:val="24"/>
        </w:rPr>
        <w:t xml:space="preserve">Clerk to arrange the date, and to inform M Beard </w:t>
      </w:r>
      <w:r w:rsidRPr="0087485C">
        <w:rPr>
          <w:rFonts w:ascii="Arial" w:hAnsi="Arial" w:cs="Arial"/>
          <w:sz w:val="24"/>
          <w:szCs w:val="24"/>
        </w:rPr>
        <w:t>as part of the training programme.</w:t>
      </w:r>
    </w:p>
    <w:p w14:paraId="2AE83678" w14:textId="14D5D47C" w:rsidR="00C17186" w:rsidRDefault="0087485C" w:rsidP="00C17186">
      <w:pPr>
        <w:pStyle w:val="ListParagraph"/>
        <w:numPr>
          <w:ilvl w:val="0"/>
          <w:numId w:val="1"/>
        </w:numPr>
        <w:rPr>
          <w:rFonts w:ascii="Arial" w:hAnsi="Arial" w:cs="Arial"/>
          <w:sz w:val="24"/>
          <w:szCs w:val="24"/>
        </w:rPr>
      </w:pPr>
      <w:r w:rsidRPr="0087485C">
        <w:rPr>
          <w:rFonts w:ascii="Arial" w:hAnsi="Arial" w:cs="Arial"/>
          <w:b/>
          <w:bCs/>
          <w:sz w:val="24"/>
          <w:szCs w:val="24"/>
        </w:rPr>
        <w:t>No members of the public</w:t>
      </w:r>
      <w:r>
        <w:rPr>
          <w:rFonts w:ascii="Arial" w:hAnsi="Arial" w:cs="Arial"/>
          <w:sz w:val="24"/>
          <w:szCs w:val="24"/>
        </w:rPr>
        <w:t xml:space="preserve"> were present.</w:t>
      </w:r>
    </w:p>
    <w:p w14:paraId="68BBF622" w14:textId="77777777" w:rsidR="009A0082" w:rsidRPr="009A0082" w:rsidRDefault="0087485C" w:rsidP="009C0143">
      <w:pPr>
        <w:pStyle w:val="ListParagraph"/>
        <w:numPr>
          <w:ilvl w:val="0"/>
          <w:numId w:val="1"/>
        </w:numPr>
        <w:rPr>
          <w:rFonts w:ascii="Arial" w:hAnsi="Arial" w:cs="Arial"/>
          <w:sz w:val="24"/>
          <w:szCs w:val="24"/>
        </w:rPr>
      </w:pPr>
      <w:r w:rsidRPr="009C0143">
        <w:rPr>
          <w:rFonts w:ascii="Arial" w:hAnsi="Arial" w:cs="Arial"/>
          <w:b/>
          <w:bCs/>
          <w:sz w:val="24"/>
          <w:szCs w:val="24"/>
        </w:rPr>
        <w:t>The tracker was updated as attached.</w:t>
      </w:r>
      <w:r w:rsidR="009C0143">
        <w:rPr>
          <w:rFonts w:ascii="Arial" w:hAnsi="Arial" w:cs="Arial"/>
          <w:b/>
          <w:bCs/>
          <w:sz w:val="24"/>
          <w:szCs w:val="24"/>
        </w:rPr>
        <w:t xml:space="preserve"> </w:t>
      </w:r>
      <w:r w:rsidRPr="009A0082">
        <w:rPr>
          <w:rFonts w:ascii="Arial" w:hAnsi="Arial" w:cs="Arial"/>
          <w:sz w:val="24"/>
          <w:szCs w:val="24"/>
        </w:rPr>
        <w:t>Associated were the following</w:t>
      </w:r>
      <w:r w:rsidRPr="009C0143">
        <w:rPr>
          <w:rFonts w:ascii="Arial" w:hAnsi="Arial" w:cs="Arial"/>
          <w:b/>
          <w:bCs/>
          <w:sz w:val="24"/>
          <w:szCs w:val="24"/>
        </w:rPr>
        <w:t xml:space="preserve"> </w:t>
      </w:r>
    </w:p>
    <w:p w14:paraId="6A454CA2" w14:textId="0DDE7655" w:rsidR="0087485C" w:rsidRPr="009A0082" w:rsidRDefault="0087485C" w:rsidP="009A0082">
      <w:pPr>
        <w:ind w:firstLine="720"/>
        <w:rPr>
          <w:rFonts w:ascii="Arial" w:hAnsi="Arial" w:cs="Arial"/>
          <w:sz w:val="24"/>
          <w:szCs w:val="24"/>
        </w:rPr>
      </w:pPr>
      <w:r w:rsidRPr="009A0082">
        <w:rPr>
          <w:rFonts w:ascii="Arial" w:hAnsi="Arial" w:cs="Arial"/>
          <w:b/>
          <w:bCs/>
          <w:sz w:val="24"/>
          <w:szCs w:val="24"/>
        </w:rPr>
        <w:t>recommendations</w:t>
      </w:r>
      <w:r w:rsidR="002A525C" w:rsidRPr="009A0082">
        <w:rPr>
          <w:rFonts w:ascii="Arial" w:hAnsi="Arial" w:cs="Arial"/>
          <w:b/>
          <w:bCs/>
          <w:sz w:val="24"/>
          <w:szCs w:val="24"/>
        </w:rPr>
        <w:t xml:space="preserve"> to give robust system</w:t>
      </w:r>
      <w:r w:rsidRPr="009A0082">
        <w:rPr>
          <w:rFonts w:ascii="Arial" w:hAnsi="Arial" w:cs="Arial"/>
          <w:b/>
          <w:bCs/>
          <w:sz w:val="24"/>
          <w:szCs w:val="24"/>
        </w:rPr>
        <w:t>:</w:t>
      </w:r>
    </w:p>
    <w:p w14:paraId="62771AF8" w14:textId="4208135E" w:rsidR="002A525C" w:rsidRPr="0087485C" w:rsidRDefault="002A525C" w:rsidP="009A0082">
      <w:pPr>
        <w:pStyle w:val="ListParagraph"/>
        <w:numPr>
          <w:ilvl w:val="1"/>
          <w:numId w:val="7"/>
        </w:numPr>
        <w:rPr>
          <w:rFonts w:ascii="Arial" w:hAnsi="Arial" w:cs="Arial"/>
          <w:sz w:val="24"/>
          <w:szCs w:val="24"/>
        </w:rPr>
      </w:pPr>
      <w:r w:rsidRPr="002A525C">
        <w:rPr>
          <w:rFonts w:ascii="Arial" w:hAnsi="Arial" w:cs="Arial"/>
          <w:b/>
          <w:bCs/>
          <w:sz w:val="24"/>
          <w:szCs w:val="24"/>
        </w:rPr>
        <w:t>As the Staff will lead on update and allocation through trackers, they will record decision start date, person with allocation, record comment/ report on action, complete and close, or note follow-up actions</w:t>
      </w:r>
      <w:r w:rsidRPr="002A525C">
        <w:rPr>
          <w:rFonts w:ascii="Arial" w:hAnsi="Arial" w:cs="Arial"/>
          <w:sz w:val="24"/>
          <w:szCs w:val="24"/>
        </w:rPr>
        <w:t xml:space="preserve">. </w:t>
      </w:r>
      <w:r w:rsidR="00CF7DB5">
        <w:rPr>
          <w:rFonts w:ascii="Arial" w:hAnsi="Arial" w:cs="Arial"/>
          <w:sz w:val="24"/>
          <w:szCs w:val="24"/>
        </w:rPr>
        <w:t>Proposed NH seconded NP</w:t>
      </w:r>
    </w:p>
    <w:p w14:paraId="1735B40E" w14:textId="522B99BA" w:rsidR="0087485C" w:rsidRDefault="00E029DD" w:rsidP="009A0082">
      <w:pPr>
        <w:pStyle w:val="ListParagraph"/>
        <w:numPr>
          <w:ilvl w:val="1"/>
          <w:numId w:val="7"/>
        </w:numPr>
        <w:rPr>
          <w:rFonts w:ascii="Arial" w:hAnsi="Arial" w:cs="Arial"/>
          <w:sz w:val="24"/>
          <w:szCs w:val="24"/>
        </w:rPr>
      </w:pPr>
      <w:r w:rsidRPr="00E029DD">
        <w:rPr>
          <w:rFonts w:ascii="Arial" w:hAnsi="Arial" w:cs="Arial"/>
          <w:b/>
          <w:bCs/>
          <w:sz w:val="24"/>
          <w:szCs w:val="24"/>
        </w:rPr>
        <w:t>In the week following the meeting, the Chair of the Committee should check the actions</w:t>
      </w:r>
      <w:r w:rsidR="00CF7DB5">
        <w:rPr>
          <w:rFonts w:ascii="Arial" w:hAnsi="Arial" w:cs="Arial"/>
          <w:b/>
          <w:bCs/>
          <w:sz w:val="24"/>
          <w:szCs w:val="24"/>
        </w:rPr>
        <w:t xml:space="preserve"> are </w:t>
      </w:r>
      <w:proofErr w:type="gramStart"/>
      <w:r w:rsidR="00CF7DB5">
        <w:rPr>
          <w:rFonts w:ascii="Arial" w:hAnsi="Arial" w:cs="Arial"/>
          <w:b/>
          <w:bCs/>
          <w:sz w:val="24"/>
          <w:szCs w:val="24"/>
        </w:rPr>
        <w:t>allocated</w:t>
      </w:r>
      <w:r w:rsidRPr="00E029DD">
        <w:rPr>
          <w:rFonts w:ascii="Arial" w:hAnsi="Arial" w:cs="Arial"/>
          <w:b/>
          <w:bCs/>
          <w:sz w:val="24"/>
          <w:szCs w:val="24"/>
        </w:rPr>
        <w:t>, and</w:t>
      </w:r>
      <w:proofErr w:type="gramEnd"/>
      <w:r w:rsidRPr="00E029DD">
        <w:rPr>
          <w:rFonts w:ascii="Arial" w:hAnsi="Arial" w:cs="Arial"/>
          <w:b/>
          <w:bCs/>
          <w:sz w:val="24"/>
          <w:szCs w:val="24"/>
        </w:rPr>
        <w:t xml:space="preserve"> </w:t>
      </w:r>
      <w:r w:rsidR="00FD2A77">
        <w:rPr>
          <w:rFonts w:ascii="Arial" w:hAnsi="Arial" w:cs="Arial"/>
          <w:b/>
          <w:bCs/>
          <w:sz w:val="24"/>
          <w:szCs w:val="24"/>
        </w:rPr>
        <w:t>being done</w:t>
      </w:r>
      <w:r w:rsidR="00CF7DB5">
        <w:rPr>
          <w:rFonts w:ascii="Arial" w:hAnsi="Arial" w:cs="Arial"/>
          <w:b/>
          <w:bCs/>
          <w:sz w:val="24"/>
          <w:szCs w:val="24"/>
        </w:rPr>
        <w:t>.</w:t>
      </w:r>
      <w:r>
        <w:rPr>
          <w:rFonts w:ascii="Arial" w:hAnsi="Arial" w:cs="Arial"/>
          <w:sz w:val="24"/>
          <w:szCs w:val="24"/>
        </w:rPr>
        <w:t xml:space="preserve"> Proposed CE seconded NH. (Soon, th</w:t>
      </w:r>
      <w:r w:rsidR="00FD2A77">
        <w:rPr>
          <w:rFonts w:ascii="Arial" w:hAnsi="Arial" w:cs="Arial"/>
          <w:sz w:val="24"/>
          <w:szCs w:val="24"/>
        </w:rPr>
        <w:t>e tracker</w:t>
      </w:r>
      <w:r>
        <w:rPr>
          <w:rFonts w:ascii="Arial" w:hAnsi="Arial" w:cs="Arial"/>
          <w:sz w:val="24"/>
          <w:szCs w:val="24"/>
        </w:rPr>
        <w:t xml:space="preserve"> should be available through the website).</w:t>
      </w:r>
    </w:p>
    <w:p w14:paraId="48A7122B" w14:textId="3A031719" w:rsidR="00C05E2F" w:rsidRPr="00C05E2F" w:rsidRDefault="009C0143" w:rsidP="00C05E2F">
      <w:pPr>
        <w:ind w:left="1080"/>
        <w:rPr>
          <w:rFonts w:ascii="Arial" w:hAnsi="Arial" w:cs="Arial"/>
          <w:sz w:val="24"/>
          <w:szCs w:val="24"/>
        </w:rPr>
      </w:pPr>
      <w:r>
        <w:rPr>
          <w:rFonts w:ascii="Arial" w:hAnsi="Arial" w:cs="Arial"/>
          <w:sz w:val="24"/>
          <w:szCs w:val="24"/>
        </w:rPr>
        <w:t xml:space="preserve"> Some actions were not n</w:t>
      </w:r>
      <w:r w:rsidR="00C05E2F">
        <w:rPr>
          <w:rFonts w:ascii="Arial" w:hAnsi="Arial" w:cs="Arial"/>
          <w:sz w:val="24"/>
          <w:szCs w:val="24"/>
        </w:rPr>
        <w:t>oted</w:t>
      </w:r>
      <w:r>
        <w:rPr>
          <w:rFonts w:ascii="Arial" w:hAnsi="Arial" w:cs="Arial"/>
          <w:sz w:val="24"/>
          <w:szCs w:val="24"/>
        </w:rPr>
        <w:t xml:space="preserve">, see tracker </w:t>
      </w:r>
      <w:r w:rsidR="00FD2A77">
        <w:rPr>
          <w:rFonts w:ascii="Arial" w:hAnsi="Arial" w:cs="Arial"/>
          <w:sz w:val="24"/>
          <w:szCs w:val="24"/>
        </w:rPr>
        <w:t xml:space="preserve">update </w:t>
      </w:r>
      <w:r>
        <w:rPr>
          <w:rFonts w:ascii="Arial" w:hAnsi="Arial" w:cs="Arial"/>
          <w:sz w:val="24"/>
          <w:szCs w:val="24"/>
        </w:rPr>
        <w:t>and the following.</w:t>
      </w:r>
    </w:p>
    <w:p w14:paraId="1F8780E1" w14:textId="26FD3672" w:rsidR="003F4A07" w:rsidRDefault="003F4A07" w:rsidP="003F4A07">
      <w:pPr>
        <w:pStyle w:val="ListParagraph"/>
        <w:numPr>
          <w:ilvl w:val="0"/>
          <w:numId w:val="1"/>
        </w:numPr>
        <w:rPr>
          <w:rFonts w:ascii="Arial" w:hAnsi="Arial" w:cs="Arial"/>
          <w:sz w:val="24"/>
          <w:szCs w:val="24"/>
        </w:rPr>
      </w:pPr>
      <w:r w:rsidRPr="009C0143">
        <w:rPr>
          <w:rFonts w:ascii="Arial" w:hAnsi="Arial" w:cs="Arial"/>
          <w:b/>
          <w:bCs/>
          <w:sz w:val="24"/>
          <w:szCs w:val="24"/>
        </w:rPr>
        <w:t>Highways update, by email report from S Budd</w:t>
      </w:r>
      <w:r w:rsidR="00C05E2F">
        <w:rPr>
          <w:rFonts w:ascii="Arial" w:hAnsi="Arial" w:cs="Arial"/>
          <w:sz w:val="24"/>
          <w:szCs w:val="24"/>
        </w:rPr>
        <w:t xml:space="preserve">: </w:t>
      </w:r>
      <w:r>
        <w:rPr>
          <w:rFonts w:ascii="Arial" w:hAnsi="Arial" w:cs="Arial"/>
          <w:sz w:val="24"/>
          <w:szCs w:val="24"/>
        </w:rPr>
        <w:t>see tracker and the following key points</w:t>
      </w:r>
      <w:r w:rsidR="00872C18">
        <w:rPr>
          <w:rFonts w:ascii="Arial" w:hAnsi="Arial" w:cs="Arial"/>
          <w:sz w:val="24"/>
          <w:szCs w:val="24"/>
        </w:rPr>
        <w:t xml:space="preserve"> for </w:t>
      </w:r>
      <w:r w:rsidR="00D95071">
        <w:rPr>
          <w:rFonts w:ascii="Arial" w:hAnsi="Arial" w:cs="Arial"/>
          <w:color w:val="FF0000"/>
          <w:sz w:val="24"/>
          <w:szCs w:val="24"/>
        </w:rPr>
        <w:t xml:space="preserve">Clerk to </w:t>
      </w:r>
      <w:proofErr w:type="gramStart"/>
      <w:r w:rsidR="00D95071">
        <w:rPr>
          <w:rFonts w:ascii="Arial" w:hAnsi="Arial" w:cs="Arial"/>
          <w:color w:val="FF0000"/>
          <w:sz w:val="24"/>
          <w:szCs w:val="24"/>
        </w:rPr>
        <w:t>r</w:t>
      </w:r>
      <w:r w:rsidR="00872C18" w:rsidRPr="00D95071">
        <w:rPr>
          <w:rFonts w:ascii="Arial" w:hAnsi="Arial" w:cs="Arial"/>
          <w:color w:val="FF0000"/>
          <w:sz w:val="24"/>
          <w:szCs w:val="24"/>
        </w:rPr>
        <w:t>efer back</w:t>
      </w:r>
      <w:proofErr w:type="gramEnd"/>
      <w:r w:rsidR="00872C18" w:rsidRPr="00D95071">
        <w:rPr>
          <w:rFonts w:ascii="Arial" w:hAnsi="Arial" w:cs="Arial"/>
          <w:color w:val="FF0000"/>
          <w:sz w:val="24"/>
          <w:szCs w:val="24"/>
        </w:rPr>
        <w:t xml:space="preserve"> to GCC Highways as follow-up actions</w:t>
      </w:r>
      <w:r>
        <w:rPr>
          <w:rFonts w:ascii="Arial" w:hAnsi="Arial" w:cs="Arial"/>
          <w:sz w:val="24"/>
          <w:szCs w:val="24"/>
        </w:rPr>
        <w:t>:</w:t>
      </w:r>
    </w:p>
    <w:p w14:paraId="5C944FC0" w14:textId="51EE7F01" w:rsidR="003F4A07" w:rsidRPr="00D95071" w:rsidRDefault="00872C18" w:rsidP="008F7065">
      <w:pPr>
        <w:pStyle w:val="ListParagraph"/>
        <w:numPr>
          <w:ilvl w:val="1"/>
          <w:numId w:val="3"/>
        </w:numPr>
        <w:rPr>
          <w:rFonts w:ascii="Arial" w:hAnsi="Arial" w:cs="Arial"/>
          <w:color w:val="FF0000"/>
          <w:sz w:val="24"/>
          <w:szCs w:val="24"/>
        </w:rPr>
      </w:pPr>
      <w:r w:rsidRPr="00D95071">
        <w:rPr>
          <w:rFonts w:ascii="Arial" w:hAnsi="Arial" w:cs="Arial"/>
          <w:color w:val="FF0000"/>
          <w:sz w:val="24"/>
          <w:szCs w:val="24"/>
        </w:rPr>
        <w:t>Staunton Rd (</w:t>
      </w:r>
      <w:r w:rsidRPr="00D95071">
        <w:rPr>
          <w:rFonts w:ascii="Arial" w:hAnsi="Arial" w:cs="Arial"/>
          <w:color w:val="FF0000"/>
          <w:sz w:val="24"/>
          <w:szCs w:val="24"/>
          <w:u w:val="single"/>
        </w:rPr>
        <w:t>not Staunton</w:t>
      </w:r>
      <w:r w:rsidR="008638B1" w:rsidRPr="00D95071">
        <w:rPr>
          <w:rFonts w:ascii="Arial" w:hAnsi="Arial" w:cs="Arial"/>
          <w:color w:val="FF0000"/>
          <w:sz w:val="24"/>
          <w:szCs w:val="24"/>
          <w:u w:val="single"/>
        </w:rPr>
        <w:t xml:space="preserve"> as in email</w:t>
      </w:r>
      <w:r w:rsidRPr="00D95071">
        <w:rPr>
          <w:rFonts w:ascii="Arial" w:hAnsi="Arial" w:cs="Arial"/>
          <w:color w:val="FF0000"/>
          <w:sz w:val="24"/>
          <w:szCs w:val="24"/>
          <w:u w:val="single"/>
        </w:rPr>
        <w:t>)</w:t>
      </w:r>
      <w:r w:rsidR="008638B1" w:rsidRPr="00D95071">
        <w:rPr>
          <w:rFonts w:ascii="Arial" w:hAnsi="Arial" w:cs="Arial"/>
          <w:color w:val="FF0000"/>
          <w:sz w:val="24"/>
          <w:szCs w:val="24"/>
          <w:u w:val="single"/>
        </w:rPr>
        <w:t xml:space="preserve">: </w:t>
      </w:r>
      <w:r w:rsidR="008638B1" w:rsidRPr="00D95071">
        <w:rPr>
          <w:rFonts w:ascii="Arial" w:hAnsi="Arial" w:cs="Arial"/>
          <w:color w:val="FF0000"/>
          <w:sz w:val="24"/>
          <w:szCs w:val="24"/>
        </w:rPr>
        <w:t xml:space="preserve">the yellow lines from Sparrow Hill toward Sunny Bank are 2m too long. When redrawn after surface works, they went back to a previous plan, not as agreed </w:t>
      </w:r>
    </w:p>
    <w:p w14:paraId="458B2B98" w14:textId="02B07162" w:rsidR="008638B1" w:rsidRPr="00D95071" w:rsidRDefault="008638B1" w:rsidP="008F7065">
      <w:pPr>
        <w:pStyle w:val="ListParagraph"/>
        <w:numPr>
          <w:ilvl w:val="1"/>
          <w:numId w:val="3"/>
        </w:numPr>
        <w:rPr>
          <w:rFonts w:ascii="Arial" w:hAnsi="Arial" w:cs="Arial"/>
          <w:color w:val="FF0000"/>
          <w:sz w:val="24"/>
          <w:szCs w:val="24"/>
        </w:rPr>
      </w:pPr>
      <w:r w:rsidRPr="00D95071">
        <w:rPr>
          <w:rFonts w:ascii="Arial" w:hAnsi="Arial" w:cs="Arial"/>
          <w:color w:val="FF0000"/>
          <w:sz w:val="24"/>
          <w:szCs w:val="24"/>
        </w:rPr>
        <w:t xml:space="preserve">Cattle grid at </w:t>
      </w:r>
      <w:proofErr w:type="spellStart"/>
      <w:r w:rsidRPr="00D95071">
        <w:rPr>
          <w:rFonts w:ascii="Arial" w:hAnsi="Arial" w:cs="Arial"/>
          <w:color w:val="FF0000"/>
          <w:sz w:val="24"/>
          <w:szCs w:val="24"/>
        </w:rPr>
        <w:t>Kingsmeade</w:t>
      </w:r>
      <w:proofErr w:type="spellEnd"/>
      <w:r w:rsidRPr="00D95071">
        <w:rPr>
          <w:rFonts w:ascii="Arial" w:hAnsi="Arial" w:cs="Arial"/>
          <w:color w:val="FF0000"/>
          <w:sz w:val="24"/>
          <w:szCs w:val="24"/>
        </w:rPr>
        <w:t>: please can we have detail here, is it the roadway or the pavement which has insufficient width for this?</w:t>
      </w:r>
    </w:p>
    <w:p w14:paraId="45FA7E8A" w14:textId="0321C3C9" w:rsidR="008638B1" w:rsidRPr="00D95071" w:rsidRDefault="008638B1" w:rsidP="008F7065">
      <w:pPr>
        <w:pStyle w:val="ListParagraph"/>
        <w:numPr>
          <w:ilvl w:val="1"/>
          <w:numId w:val="3"/>
        </w:numPr>
        <w:rPr>
          <w:rFonts w:ascii="Arial" w:hAnsi="Arial" w:cs="Arial"/>
          <w:color w:val="FF0000"/>
          <w:sz w:val="24"/>
          <w:szCs w:val="24"/>
        </w:rPr>
      </w:pPr>
      <w:proofErr w:type="gramStart"/>
      <w:r w:rsidRPr="00D95071">
        <w:rPr>
          <w:rFonts w:ascii="Arial" w:hAnsi="Arial" w:cs="Arial"/>
          <w:color w:val="FF0000"/>
          <w:sz w:val="24"/>
          <w:szCs w:val="24"/>
        </w:rPr>
        <w:lastRenderedPageBreak/>
        <w:t>With regard to</w:t>
      </w:r>
      <w:proofErr w:type="gramEnd"/>
      <w:r w:rsidRPr="00D95071">
        <w:rPr>
          <w:rFonts w:ascii="Arial" w:hAnsi="Arial" w:cs="Arial"/>
          <w:color w:val="FF0000"/>
          <w:sz w:val="24"/>
          <w:szCs w:val="24"/>
        </w:rPr>
        <w:t xml:space="preserve"> Active Travel changes, is it possible to move the existing lights toward the cycle path to connect by the Main Place, or have some other, additional cycle crossing there? See active travel details sent again</w:t>
      </w:r>
      <w:r w:rsidR="006D5549" w:rsidRPr="00D95071">
        <w:rPr>
          <w:rFonts w:ascii="Arial" w:hAnsi="Arial" w:cs="Arial"/>
          <w:color w:val="FF0000"/>
          <w:sz w:val="24"/>
          <w:szCs w:val="24"/>
        </w:rPr>
        <w:t xml:space="preserve"> attached</w:t>
      </w:r>
    </w:p>
    <w:p w14:paraId="4160B256" w14:textId="50DED402" w:rsidR="006D5549" w:rsidRPr="00D95071" w:rsidRDefault="006D5549" w:rsidP="008F7065">
      <w:pPr>
        <w:pStyle w:val="ListParagraph"/>
        <w:numPr>
          <w:ilvl w:val="1"/>
          <w:numId w:val="3"/>
        </w:numPr>
        <w:rPr>
          <w:rFonts w:ascii="Arial" w:hAnsi="Arial" w:cs="Arial"/>
          <w:color w:val="FF0000"/>
          <w:sz w:val="24"/>
          <w:szCs w:val="24"/>
        </w:rPr>
      </w:pPr>
      <w:r w:rsidRPr="00D95071">
        <w:rPr>
          <w:rFonts w:ascii="Arial" w:hAnsi="Arial" w:cs="Arial"/>
          <w:color w:val="FF0000"/>
          <w:sz w:val="24"/>
          <w:szCs w:val="24"/>
        </w:rPr>
        <w:t>Barrier damage on Gloucester Road was reported online about 2-3 months ago. Could that barrier be at the end of the path to allow for effective protection but accessibility?</w:t>
      </w:r>
    </w:p>
    <w:p w14:paraId="0F783000" w14:textId="4721BA98" w:rsidR="006D5549" w:rsidRPr="00D95071" w:rsidRDefault="006D5549" w:rsidP="008F7065">
      <w:pPr>
        <w:pStyle w:val="ListParagraph"/>
        <w:numPr>
          <w:ilvl w:val="1"/>
          <w:numId w:val="3"/>
        </w:numPr>
        <w:rPr>
          <w:rFonts w:ascii="Arial" w:hAnsi="Arial" w:cs="Arial"/>
          <w:color w:val="FF0000"/>
          <w:sz w:val="24"/>
          <w:szCs w:val="24"/>
        </w:rPr>
      </w:pPr>
      <w:proofErr w:type="gramStart"/>
      <w:r w:rsidRPr="00D95071">
        <w:rPr>
          <w:rFonts w:ascii="Arial" w:hAnsi="Arial" w:cs="Arial"/>
          <w:color w:val="FF0000"/>
          <w:sz w:val="24"/>
          <w:szCs w:val="24"/>
        </w:rPr>
        <w:t>With regard to</w:t>
      </w:r>
      <w:proofErr w:type="gramEnd"/>
      <w:r w:rsidRPr="00D95071">
        <w:rPr>
          <w:rFonts w:ascii="Arial" w:hAnsi="Arial" w:cs="Arial"/>
          <w:color w:val="FF0000"/>
          <w:sz w:val="24"/>
          <w:szCs w:val="24"/>
        </w:rPr>
        <w:t xml:space="preserve"> Arthur Cooper Way and the works along the “pavements” clearing a pedestrian path, please can we have detail on what is intended here, will there be a surface dressing?</w:t>
      </w:r>
    </w:p>
    <w:p w14:paraId="74003048" w14:textId="27B116F3" w:rsidR="006D5549" w:rsidRPr="00D95071" w:rsidRDefault="006D5549" w:rsidP="008F7065">
      <w:pPr>
        <w:pStyle w:val="ListParagraph"/>
        <w:numPr>
          <w:ilvl w:val="1"/>
          <w:numId w:val="3"/>
        </w:numPr>
        <w:rPr>
          <w:rFonts w:ascii="Arial" w:hAnsi="Arial" w:cs="Arial"/>
          <w:color w:val="FF0000"/>
          <w:sz w:val="24"/>
          <w:szCs w:val="24"/>
        </w:rPr>
      </w:pPr>
      <w:proofErr w:type="gramStart"/>
      <w:r w:rsidRPr="00D95071">
        <w:rPr>
          <w:rFonts w:ascii="Arial" w:hAnsi="Arial" w:cs="Arial"/>
          <w:color w:val="FF0000"/>
          <w:sz w:val="24"/>
          <w:szCs w:val="24"/>
        </w:rPr>
        <w:t>With regard to</w:t>
      </w:r>
      <w:proofErr w:type="gramEnd"/>
      <w:r w:rsidRPr="00D95071">
        <w:rPr>
          <w:rFonts w:ascii="Arial" w:hAnsi="Arial" w:cs="Arial"/>
          <w:color w:val="FF0000"/>
          <w:sz w:val="24"/>
          <w:szCs w:val="24"/>
        </w:rPr>
        <w:t xml:space="preserve"> St John Street, we have several options we want to discuss to try to increase footfall in a safe way: that could include reorganisation of loading bays, trial closure, but it would be useful to have a site meeting to see what if any are feasible. This is </w:t>
      </w:r>
      <w:proofErr w:type="gramStart"/>
      <w:r w:rsidRPr="00D95071">
        <w:rPr>
          <w:rFonts w:ascii="Arial" w:hAnsi="Arial" w:cs="Arial"/>
          <w:color w:val="FF0000"/>
          <w:sz w:val="24"/>
          <w:szCs w:val="24"/>
        </w:rPr>
        <w:t>follow</w:t>
      </w:r>
      <w:proofErr w:type="gramEnd"/>
      <w:r w:rsidRPr="00D95071">
        <w:rPr>
          <w:rFonts w:ascii="Arial" w:hAnsi="Arial" w:cs="Arial"/>
          <w:color w:val="FF0000"/>
          <w:sz w:val="24"/>
          <w:szCs w:val="24"/>
        </w:rPr>
        <w:t xml:space="preserve"> up to the query re licence, which we accept is the </w:t>
      </w:r>
      <w:r w:rsidR="008F7284" w:rsidRPr="00D95071">
        <w:rPr>
          <w:rFonts w:ascii="Arial" w:hAnsi="Arial" w:cs="Arial"/>
          <w:color w:val="FF0000"/>
          <w:sz w:val="24"/>
          <w:szCs w:val="24"/>
        </w:rPr>
        <w:t xml:space="preserve">current </w:t>
      </w:r>
      <w:r w:rsidRPr="00D95071">
        <w:rPr>
          <w:rFonts w:ascii="Arial" w:hAnsi="Arial" w:cs="Arial"/>
          <w:color w:val="FF0000"/>
          <w:sz w:val="24"/>
          <w:szCs w:val="24"/>
        </w:rPr>
        <w:t xml:space="preserve">case (though Govt are processing </w:t>
      </w:r>
      <w:r w:rsidR="008F7284" w:rsidRPr="00D95071">
        <w:rPr>
          <w:rFonts w:ascii="Arial" w:hAnsi="Arial" w:cs="Arial"/>
          <w:color w:val="FF0000"/>
          <w:sz w:val="24"/>
          <w:szCs w:val="24"/>
        </w:rPr>
        <w:t>consultation at the moment re that, and it may change depending on findings.)</w:t>
      </w:r>
      <w:r w:rsidR="00932022" w:rsidRPr="00D95071">
        <w:rPr>
          <w:rFonts w:ascii="Arial" w:hAnsi="Arial" w:cs="Arial"/>
          <w:color w:val="FF0000"/>
          <w:sz w:val="24"/>
          <w:szCs w:val="24"/>
        </w:rPr>
        <w:t xml:space="preserve"> When roads are closed for events </w:t>
      </w:r>
      <w:proofErr w:type="spellStart"/>
      <w:proofErr w:type="gramStart"/>
      <w:r w:rsidR="00932022" w:rsidRPr="00D95071">
        <w:rPr>
          <w:rFonts w:ascii="Arial" w:hAnsi="Arial" w:cs="Arial"/>
          <w:color w:val="FF0000"/>
          <w:sz w:val="24"/>
          <w:szCs w:val="24"/>
        </w:rPr>
        <w:t>eg</w:t>
      </w:r>
      <w:proofErr w:type="spellEnd"/>
      <w:proofErr w:type="gramEnd"/>
      <w:r w:rsidR="00932022" w:rsidRPr="00D95071">
        <w:rPr>
          <w:rFonts w:ascii="Arial" w:hAnsi="Arial" w:cs="Arial"/>
          <w:color w:val="FF0000"/>
          <w:sz w:val="24"/>
          <w:szCs w:val="24"/>
        </w:rPr>
        <w:t xml:space="preserve"> </w:t>
      </w:r>
      <w:proofErr w:type="spellStart"/>
      <w:r w:rsidR="00932022" w:rsidRPr="00D95071">
        <w:rPr>
          <w:rFonts w:ascii="Arial" w:hAnsi="Arial" w:cs="Arial"/>
          <w:color w:val="FF0000"/>
          <w:sz w:val="24"/>
          <w:szCs w:val="24"/>
        </w:rPr>
        <w:t>Faddle</w:t>
      </w:r>
      <w:proofErr w:type="spellEnd"/>
      <w:r w:rsidR="00932022" w:rsidRPr="00D95071">
        <w:rPr>
          <w:rFonts w:ascii="Arial" w:hAnsi="Arial" w:cs="Arial"/>
          <w:color w:val="FF0000"/>
          <w:sz w:val="24"/>
          <w:szCs w:val="24"/>
        </w:rPr>
        <w:t xml:space="preserve"> Fair, Music Festival, road space can be utilised for tables/chairs in agreement with event </w:t>
      </w:r>
      <w:r w:rsidR="00A42EDD" w:rsidRPr="00D95071">
        <w:rPr>
          <w:rFonts w:ascii="Arial" w:hAnsi="Arial" w:cs="Arial"/>
          <w:color w:val="FF0000"/>
          <w:sz w:val="24"/>
          <w:szCs w:val="24"/>
        </w:rPr>
        <w:t>organiser who has obtained temporary closure notice.</w:t>
      </w:r>
    </w:p>
    <w:p w14:paraId="55156753" w14:textId="1B4A993B" w:rsidR="008F7284" w:rsidRPr="00D95071" w:rsidRDefault="008F7284" w:rsidP="008F7065">
      <w:pPr>
        <w:pStyle w:val="ListParagraph"/>
        <w:numPr>
          <w:ilvl w:val="1"/>
          <w:numId w:val="3"/>
        </w:numPr>
        <w:rPr>
          <w:rFonts w:ascii="Arial" w:hAnsi="Arial" w:cs="Arial"/>
          <w:color w:val="FF0000"/>
          <w:sz w:val="24"/>
          <w:szCs w:val="24"/>
        </w:rPr>
      </w:pPr>
      <w:r w:rsidRPr="00D95071">
        <w:rPr>
          <w:rFonts w:ascii="Arial" w:hAnsi="Arial" w:cs="Arial"/>
          <w:color w:val="FF0000"/>
          <w:sz w:val="24"/>
          <w:szCs w:val="24"/>
        </w:rPr>
        <w:t xml:space="preserve">Re Spirit of the Forest, FoDDC as Planning Authority have said no permission is required for </w:t>
      </w:r>
      <w:proofErr w:type="spellStart"/>
      <w:r w:rsidRPr="00D95071">
        <w:rPr>
          <w:rFonts w:ascii="Arial" w:hAnsi="Arial" w:cs="Arial"/>
          <w:color w:val="FF0000"/>
          <w:sz w:val="24"/>
          <w:szCs w:val="24"/>
        </w:rPr>
        <w:t>uplighting</w:t>
      </w:r>
      <w:proofErr w:type="spellEnd"/>
      <w:r w:rsidRPr="00D95071">
        <w:rPr>
          <w:rFonts w:ascii="Arial" w:hAnsi="Arial" w:cs="Arial"/>
          <w:color w:val="FF0000"/>
          <w:sz w:val="24"/>
          <w:szCs w:val="24"/>
        </w:rPr>
        <w:t xml:space="preserve"> </w:t>
      </w:r>
      <w:proofErr w:type="gramStart"/>
      <w:r w:rsidRPr="00D95071">
        <w:rPr>
          <w:rFonts w:ascii="Arial" w:hAnsi="Arial" w:cs="Arial"/>
          <w:color w:val="FF0000"/>
          <w:sz w:val="24"/>
          <w:szCs w:val="24"/>
        </w:rPr>
        <w:t>as long as</w:t>
      </w:r>
      <w:proofErr w:type="gramEnd"/>
      <w:r w:rsidRPr="00D95071">
        <w:rPr>
          <w:rFonts w:ascii="Arial" w:hAnsi="Arial" w:cs="Arial"/>
          <w:color w:val="FF0000"/>
          <w:sz w:val="24"/>
          <w:szCs w:val="24"/>
        </w:rPr>
        <w:t xml:space="preserve"> GCC Highways are happy with the specification, so we are asking GCC Highways for their preferred spec and any installation requirements. </w:t>
      </w:r>
      <w:r w:rsidR="00872D88" w:rsidRPr="00D95071">
        <w:rPr>
          <w:rFonts w:ascii="Arial" w:hAnsi="Arial" w:cs="Arial"/>
          <w:color w:val="FF0000"/>
          <w:sz w:val="24"/>
          <w:szCs w:val="24"/>
        </w:rPr>
        <w:t xml:space="preserve">(NB Western Power have informed us it needs to be below 500 watts.) </w:t>
      </w:r>
      <w:r w:rsidRPr="00D95071">
        <w:rPr>
          <w:rFonts w:ascii="Arial" w:hAnsi="Arial" w:cs="Arial"/>
          <w:color w:val="FF0000"/>
          <w:sz w:val="24"/>
          <w:szCs w:val="24"/>
        </w:rPr>
        <w:t>We can then go back again to Western Power. We will also need costings.</w:t>
      </w:r>
    </w:p>
    <w:p w14:paraId="57BC751F" w14:textId="6B28E66F" w:rsidR="003E608F" w:rsidRPr="00D95071" w:rsidRDefault="008F7284" w:rsidP="008F7065">
      <w:pPr>
        <w:pStyle w:val="ListParagraph"/>
        <w:numPr>
          <w:ilvl w:val="1"/>
          <w:numId w:val="3"/>
        </w:numPr>
        <w:rPr>
          <w:rFonts w:ascii="Arial" w:hAnsi="Arial" w:cs="Arial"/>
          <w:color w:val="FF0000"/>
          <w:sz w:val="24"/>
          <w:szCs w:val="24"/>
        </w:rPr>
      </w:pPr>
      <w:proofErr w:type="gramStart"/>
      <w:r w:rsidRPr="00D95071">
        <w:rPr>
          <w:rFonts w:ascii="Arial" w:hAnsi="Arial" w:cs="Arial"/>
          <w:color w:val="FF0000"/>
          <w:sz w:val="24"/>
          <w:szCs w:val="24"/>
        </w:rPr>
        <w:t>Re  Atkins</w:t>
      </w:r>
      <w:proofErr w:type="gramEnd"/>
      <w:r w:rsidRPr="00D95071">
        <w:rPr>
          <w:rFonts w:ascii="Arial" w:hAnsi="Arial" w:cs="Arial"/>
          <w:color w:val="FF0000"/>
          <w:sz w:val="24"/>
          <w:szCs w:val="24"/>
        </w:rPr>
        <w:t xml:space="preserve"> report, yes we have had break down, but omitted was the </w:t>
      </w:r>
      <w:r w:rsidR="003E608F" w:rsidRPr="00D95071">
        <w:rPr>
          <w:rFonts w:ascii="Arial" w:hAnsi="Arial" w:cs="Arial"/>
          <w:color w:val="FF0000"/>
          <w:sz w:val="24"/>
          <w:szCs w:val="24"/>
        </w:rPr>
        <w:t xml:space="preserve">cost of path/cycle way for the </w:t>
      </w:r>
      <w:r w:rsidRPr="00D95071">
        <w:rPr>
          <w:rFonts w:ascii="Arial" w:hAnsi="Arial" w:cs="Arial"/>
          <w:color w:val="FF0000"/>
          <w:sz w:val="24"/>
          <w:szCs w:val="24"/>
        </w:rPr>
        <w:t xml:space="preserve">section of road from the construction site </w:t>
      </w:r>
      <w:r w:rsidR="003E608F" w:rsidRPr="00D95071">
        <w:rPr>
          <w:rFonts w:ascii="Arial" w:hAnsi="Arial" w:cs="Arial"/>
          <w:color w:val="FF0000"/>
          <w:sz w:val="24"/>
          <w:szCs w:val="24"/>
        </w:rPr>
        <w:t xml:space="preserve">on </w:t>
      </w:r>
      <w:proofErr w:type="spellStart"/>
      <w:r w:rsidR="003E608F" w:rsidRPr="00D95071">
        <w:rPr>
          <w:rFonts w:ascii="Arial" w:hAnsi="Arial" w:cs="Arial"/>
          <w:color w:val="FF0000"/>
          <w:sz w:val="24"/>
          <w:szCs w:val="24"/>
        </w:rPr>
        <w:t>Tufthorn</w:t>
      </w:r>
      <w:proofErr w:type="spellEnd"/>
      <w:r w:rsidR="003E608F" w:rsidRPr="00D95071">
        <w:rPr>
          <w:rFonts w:ascii="Arial" w:hAnsi="Arial" w:cs="Arial"/>
          <w:color w:val="FF0000"/>
          <w:sz w:val="24"/>
          <w:szCs w:val="24"/>
        </w:rPr>
        <w:t xml:space="preserve"> Ave (St Hilaire Way and Sion Avenue) to the </w:t>
      </w:r>
      <w:proofErr w:type="spellStart"/>
      <w:r w:rsidR="003E608F" w:rsidRPr="00D95071">
        <w:rPr>
          <w:rFonts w:ascii="Arial" w:hAnsi="Arial" w:cs="Arial"/>
          <w:color w:val="FF0000"/>
          <w:sz w:val="24"/>
          <w:szCs w:val="24"/>
        </w:rPr>
        <w:t>Tufthorn</w:t>
      </w:r>
      <w:proofErr w:type="spellEnd"/>
      <w:r w:rsidR="003E608F" w:rsidRPr="00D95071">
        <w:rPr>
          <w:rFonts w:ascii="Arial" w:hAnsi="Arial" w:cs="Arial"/>
          <w:color w:val="FF0000"/>
          <w:sz w:val="24"/>
          <w:szCs w:val="24"/>
        </w:rPr>
        <w:t xml:space="preserve"> Lights. Please could GCC give us estimate.</w:t>
      </w:r>
    </w:p>
    <w:p w14:paraId="1B1D109C" w14:textId="74392D2B" w:rsidR="00932022" w:rsidRPr="00D95071" w:rsidRDefault="00932022" w:rsidP="008F7065">
      <w:pPr>
        <w:pStyle w:val="ListParagraph"/>
        <w:numPr>
          <w:ilvl w:val="1"/>
          <w:numId w:val="3"/>
        </w:numPr>
        <w:rPr>
          <w:rFonts w:ascii="Arial" w:hAnsi="Arial" w:cs="Arial"/>
          <w:color w:val="FF0000"/>
          <w:sz w:val="24"/>
          <w:szCs w:val="24"/>
        </w:rPr>
      </w:pPr>
      <w:r w:rsidRPr="00D95071">
        <w:rPr>
          <w:rFonts w:ascii="Arial" w:hAnsi="Arial" w:cs="Arial"/>
          <w:color w:val="FF0000"/>
          <w:sz w:val="24"/>
          <w:szCs w:val="24"/>
        </w:rPr>
        <w:t>Outstanding is the rationalisation of on street parking duration to 1 hour for all spaces in Town Centre. Agreed with BW</w:t>
      </w:r>
      <w:r w:rsidR="003145CB" w:rsidRPr="00D95071">
        <w:rPr>
          <w:rFonts w:ascii="Arial" w:hAnsi="Arial" w:cs="Arial"/>
          <w:color w:val="FF0000"/>
          <w:sz w:val="24"/>
          <w:szCs w:val="24"/>
        </w:rPr>
        <w:t>,</w:t>
      </w:r>
      <w:r w:rsidRPr="00D95071">
        <w:rPr>
          <w:rFonts w:ascii="Arial" w:hAnsi="Arial" w:cs="Arial"/>
          <w:color w:val="FF0000"/>
          <w:sz w:val="24"/>
          <w:szCs w:val="24"/>
        </w:rPr>
        <w:t xml:space="preserve"> but signs not yet altered.</w:t>
      </w:r>
    </w:p>
    <w:p w14:paraId="0C1EB7F0" w14:textId="6D02860D" w:rsidR="00CC49F4" w:rsidRDefault="00CC49F4" w:rsidP="008F7065">
      <w:pPr>
        <w:pStyle w:val="ListParagraph"/>
        <w:numPr>
          <w:ilvl w:val="1"/>
          <w:numId w:val="3"/>
        </w:numPr>
        <w:rPr>
          <w:rFonts w:ascii="Arial" w:hAnsi="Arial" w:cs="Arial"/>
          <w:color w:val="FF0000"/>
          <w:sz w:val="24"/>
          <w:szCs w:val="24"/>
        </w:rPr>
      </w:pPr>
      <w:r w:rsidRPr="00D95071">
        <w:rPr>
          <w:rFonts w:ascii="Arial" w:hAnsi="Arial" w:cs="Arial"/>
          <w:color w:val="FF0000"/>
          <w:sz w:val="24"/>
          <w:szCs w:val="24"/>
        </w:rPr>
        <w:t>Thank you to GCC for works re Rock Lane and PROWs,</w:t>
      </w:r>
      <w:r w:rsidR="009C0143" w:rsidRPr="00D95071">
        <w:rPr>
          <w:rFonts w:ascii="Arial" w:hAnsi="Arial" w:cs="Arial"/>
          <w:color w:val="FF0000"/>
          <w:sz w:val="24"/>
          <w:szCs w:val="24"/>
        </w:rPr>
        <w:t xml:space="preserve"> </w:t>
      </w:r>
      <w:r w:rsidRPr="00D95071">
        <w:rPr>
          <w:rFonts w:ascii="Arial" w:hAnsi="Arial" w:cs="Arial"/>
          <w:color w:val="FF0000"/>
          <w:sz w:val="24"/>
          <w:szCs w:val="24"/>
        </w:rPr>
        <w:t>and pavement by Angel</w:t>
      </w:r>
      <w:r w:rsidR="009C0143" w:rsidRPr="00D95071">
        <w:rPr>
          <w:rFonts w:ascii="Arial" w:hAnsi="Arial" w:cs="Arial"/>
          <w:color w:val="FF0000"/>
          <w:sz w:val="24"/>
          <w:szCs w:val="24"/>
        </w:rPr>
        <w:t>. We look forward to progress on barrier at Clearwell.</w:t>
      </w:r>
    </w:p>
    <w:p w14:paraId="14DD9EFB" w14:textId="5712F812" w:rsidR="00D95071" w:rsidRPr="00D95071" w:rsidRDefault="00D95071" w:rsidP="008F7065">
      <w:pPr>
        <w:pStyle w:val="ListParagraph"/>
        <w:numPr>
          <w:ilvl w:val="1"/>
          <w:numId w:val="3"/>
        </w:numPr>
        <w:rPr>
          <w:rFonts w:ascii="Arial" w:hAnsi="Arial" w:cs="Arial"/>
          <w:color w:val="FF0000"/>
          <w:sz w:val="24"/>
          <w:szCs w:val="24"/>
        </w:rPr>
      </w:pPr>
      <w:r>
        <w:rPr>
          <w:rFonts w:ascii="Arial" w:hAnsi="Arial" w:cs="Arial"/>
          <w:color w:val="FF0000"/>
          <w:sz w:val="24"/>
          <w:szCs w:val="24"/>
        </w:rPr>
        <w:t>Grit bins still not installed as agreed by GCC, Blakes Way etc</w:t>
      </w:r>
    </w:p>
    <w:p w14:paraId="40A21F0C" w14:textId="77777777" w:rsidR="003275A0" w:rsidRDefault="008F7284" w:rsidP="003E608F">
      <w:pPr>
        <w:ind w:left="1080"/>
        <w:rPr>
          <w:rFonts w:ascii="Arial" w:hAnsi="Arial" w:cs="Arial"/>
          <w:b/>
          <w:bCs/>
          <w:sz w:val="24"/>
          <w:szCs w:val="24"/>
        </w:rPr>
      </w:pPr>
      <w:r w:rsidRPr="003E608F">
        <w:rPr>
          <w:rFonts w:ascii="Arial" w:hAnsi="Arial" w:cs="Arial"/>
          <w:b/>
          <w:bCs/>
          <w:sz w:val="24"/>
          <w:szCs w:val="24"/>
        </w:rPr>
        <w:t>Recommendation</w:t>
      </w:r>
    </w:p>
    <w:p w14:paraId="3AAE6D62" w14:textId="639E9637" w:rsidR="008638B1" w:rsidRPr="009A0082" w:rsidRDefault="003E608F" w:rsidP="009A0082">
      <w:pPr>
        <w:pStyle w:val="ListParagraph"/>
        <w:numPr>
          <w:ilvl w:val="1"/>
          <w:numId w:val="7"/>
        </w:numPr>
        <w:rPr>
          <w:rFonts w:ascii="Arial" w:hAnsi="Arial" w:cs="Arial"/>
          <w:b/>
          <w:bCs/>
          <w:sz w:val="24"/>
          <w:szCs w:val="24"/>
        </w:rPr>
      </w:pPr>
      <w:r w:rsidRPr="009A0082">
        <w:rPr>
          <w:rFonts w:ascii="Arial" w:hAnsi="Arial" w:cs="Arial"/>
          <w:b/>
          <w:bCs/>
          <w:sz w:val="24"/>
          <w:szCs w:val="24"/>
        </w:rPr>
        <w:t xml:space="preserve"> to gain detailed costings on the spec from GCC Highways</w:t>
      </w:r>
      <w:r w:rsidR="00872D88" w:rsidRPr="009A0082">
        <w:rPr>
          <w:rFonts w:ascii="Arial" w:hAnsi="Arial" w:cs="Arial"/>
          <w:b/>
          <w:bCs/>
          <w:sz w:val="24"/>
          <w:szCs w:val="24"/>
        </w:rPr>
        <w:t xml:space="preserve"> and thence Western Power,</w:t>
      </w:r>
      <w:r w:rsidRPr="009A0082">
        <w:rPr>
          <w:rFonts w:ascii="Arial" w:hAnsi="Arial" w:cs="Arial"/>
          <w:b/>
          <w:bCs/>
          <w:sz w:val="24"/>
          <w:szCs w:val="24"/>
        </w:rPr>
        <w:t xml:space="preserve"> for </w:t>
      </w:r>
      <w:proofErr w:type="spellStart"/>
      <w:r w:rsidRPr="009A0082">
        <w:rPr>
          <w:rFonts w:ascii="Arial" w:hAnsi="Arial" w:cs="Arial"/>
          <w:b/>
          <w:bCs/>
          <w:sz w:val="24"/>
          <w:szCs w:val="24"/>
        </w:rPr>
        <w:t>uplighting</w:t>
      </w:r>
      <w:proofErr w:type="spellEnd"/>
      <w:r w:rsidRPr="009A0082">
        <w:rPr>
          <w:rFonts w:ascii="Arial" w:hAnsi="Arial" w:cs="Arial"/>
          <w:b/>
          <w:bCs/>
          <w:sz w:val="24"/>
          <w:szCs w:val="24"/>
        </w:rPr>
        <w:t xml:space="preserve"> Spirit of the Forest</w:t>
      </w:r>
      <w:r w:rsidR="00872D88" w:rsidRPr="009A0082">
        <w:rPr>
          <w:rFonts w:ascii="Arial" w:hAnsi="Arial" w:cs="Arial"/>
          <w:b/>
          <w:bCs/>
          <w:sz w:val="24"/>
          <w:szCs w:val="24"/>
        </w:rPr>
        <w:t xml:space="preserve"> </w:t>
      </w:r>
      <w:r w:rsidRPr="009A0082">
        <w:rPr>
          <w:rFonts w:ascii="Arial" w:hAnsi="Arial" w:cs="Arial"/>
          <w:b/>
          <w:bCs/>
          <w:sz w:val="24"/>
          <w:szCs w:val="24"/>
        </w:rPr>
        <w:t>and for those costings to be taken to the next most suitable meeting to inform a reconsideration of progress on the project.</w:t>
      </w:r>
    </w:p>
    <w:p w14:paraId="5DF07343" w14:textId="55F5A601" w:rsidR="00CC49F4" w:rsidRPr="009A0082" w:rsidRDefault="003275A0" w:rsidP="009A0082">
      <w:pPr>
        <w:pStyle w:val="ListParagraph"/>
        <w:numPr>
          <w:ilvl w:val="1"/>
          <w:numId w:val="7"/>
        </w:numPr>
        <w:rPr>
          <w:rFonts w:ascii="Arial" w:hAnsi="Arial" w:cs="Arial"/>
          <w:b/>
          <w:bCs/>
          <w:sz w:val="24"/>
          <w:szCs w:val="24"/>
        </w:rPr>
      </w:pPr>
      <w:r w:rsidRPr="009A0082">
        <w:rPr>
          <w:rFonts w:ascii="Arial" w:hAnsi="Arial" w:cs="Arial"/>
          <w:b/>
          <w:bCs/>
          <w:sz w:val="24"/>
          <w:szCs w:val="24"/>
        </w:rPr>
        <w:t xml:space="preserve">to urgently convene the site meeting GCC has been asked for, to discuss and address the Highways matters which have followed on from the useful meeting in January, including those above. </w:t>
      </w:r>
      <w:r w:rsidRPr="009A0082">
        <w:rPr>
          <w:rFonts w:ascii="Arial" w:hAnsi="Arial" w:cs="Arial"/>
          <w:b/>
          <w:bCs/>
          <w:sz w:val="24"/>
          <w:szCs w:val="24"/>
        </w:rPr>
        <w:lastRenderedPageBreak/>
        <w:t>County Councillor Alloway-</w:t>
      </w:r>
      <w:proofErr w:type="gramStart"/>
      <w:r w:rsidRPr="009A0082">
        <w:rPr>
          <w:rFonts w:ascii="Arial" w:hAnsi="Arial" w:cs="Arial"/>
          <w:b/>
          <w:bCs/>
          <w:sz w:val="24"/>
          <w:szCs w:val="24"/>
        </w:rPr>
        <w:t>Martin ,</w:t>
      </w:r>
      <w:proofErr w:type="gramEnd"/>
      <w:r w:rsidRPr="009A0082">
        <w:rPr>
          <w:rFonts w:ascii="Arial" w:hAnsi="Arial" w:cs="Arial"/>
          <w:b/>
          <w:bCs/>
          <w:sz w:val="24"/>
          <w:szCs w:val="24"/>
        </w:rPr>
        <w:t xml:space="preserve"> Wendy Jackson/Alastair Chapman FoDDC, and if possible Mark Harper MP to also attend.</w:t>
      </w:r>
    </w:p>
    <w:p w14:paraId="3B8C4F5F" w14:textId="59242681" w:rsidR="00B90881" w:rsidRDefault="00CC49F4" w:rsidP="00CC49F4">
      <w:pPr>
        <w:pStyle w:val="ListParagraph"/>
        <w:numPr>
          <w:ilvl w:val="0"/>
          <w:numId w:val="1"/>
        </w:numPr>
        <w:rPr>
          <w:rFonts w:ascii="Arial" w:hAnsi="Arial" w:cs="Arial"/>
          <w:b/>
          <w:bCs/>
          <w:sz w:val="24"/>
          <w:szCs w:val="24"/>
        </w:rPr>
      </w:pPr>
      <w:r>
        <w:rPr>
          <w:rFonts w:ascii="Arial" w:hAnsi="Arial" w:cs="Arial"/>
          <w:b/>
          <w:bCs/>
          <w:sz w:val="24"/>
          <w:szCs w:val="24"/>
        </w:rPr>
        <w:t>Upcoming works:</w:t>
      </w:r>
      <w:r w:rsidR="008F7065">
        <w:rPr>
          <w:rFonts w:ascii="Arial" w:hAnsi="Arial" w:cs="Arial"/>
          <w:b/>
          <w:bCs/>
          <w:sz w:val="24"/>
          <w:szCs w:val="24"/>
        </w:rPr>
        <w:t xml:space="preserve"> </w:t>
      </w:r>
    </w:p>
    <w:p w14:paraId="4832B374" w14:textId="3C1A2A71" w:rsidR="00E0440F" w:rsidRPr="008F7065" w:rsidRDefault="00E0440F" w:rsidP="00E0440F">
      <w:pPr>
        <w:pStyle w:val="ListParagraph"/>
        <w:ind w:left="1494"/>
        <w:rPr>
          <w:rFonts w:ascii="Arial" w:hAnsi="Arial" w:cs="Arial"/>
          <w:sz w:val="24"/>
          <w:szCs w:val="24"/>
        </w:rPr>
      </w:pPr>
      <w:r>
        <w:rPr>
          <w:rFonts w:ascii="Arial" w:hAnsi="Arial" w:cs="Arial"/>
          <w:sz w:val="24"/>
          <w:szCs w:val="24"/>
        </w:rPr>
        <w:t>Cllr Alloway-Martin has allocated £5000 to improve PROWs around Coleford. Coleford Welcomes Walkers ha</w:t>
      </w:r>
      <w:r w:rsidR="003145CB">
        <w:rPr>
          <w:rFonts w:ascii="Arial" w:hAnsi="Arial" w:cs="Arial"/>
          <w:sz w:val="24"/>
          <w:szCs w:val="24"/>
        </w:rPr>
        <w:t xml:space="preserve">s </w:t>
      </w:r>
      <w:r>
        <w:rPr>
          <w:rFonts w:ascii="Arial" w:hAnsi="Arial" w:cs="Arial"/>
          <w:sz w:val="24"/>
          <w:szCs w:val="24"/>
        </w:rPr>
        <w:t>been informed.</w:t>
      </w:r>
    </w:p>
    <w:p w14:paraId="5AE617FA" w14:textId="77777777" w:rsidR="00E0440F" w:rsidRDefault="00E0440F" w:rsidP="00E0440F">
      <w:pPr>
        <w:pStyle w:val="ListParagraph"/>
        <w:rPr>
          <w:rFonts w:ascii="Arial" w:hAnsi="Arial" w:cs="Arial"/>
          <w:b/>
          <w:bCs/>
          <w:sz w:val="24"/>
          <w:szCs w:val="24"/>
        </w:rPr>
      </w:pPr>
    </w:p>
    <w:p w14:paraId="7085977D" w14:textId="3F625CBB" w:rsidR="00CC49F4" w:rsidRPr="00D95071" w:rsidRDefault="008F7065" w:rsidP="00B90881">
      <w:pPr>
        <w:pStyle w:val="ListParagraph"/>
        <w:rPr>
          <w:rFonts w:ascii="Arial" w:hAnsi="Arial" w:cs="Arial"/>
          <w:b/>
          <w:bCs/>
          <w:color w:val="FF0000"/>
          <w:sz w:val="24"/>
          <w:szCs w:val="24"/>
        </w:rPr>
      </w:pPr>
      <w:r w:rsidRPr="00D95071">
        <w:rPr>
          <w:rFonts w:ascii="Arial" w:hAnsi="Arial" w:cs="Arial"/>
          <w:b/>
          <w:bCs/>
          <w:color w:val="FF0000"/>
          <w:sz w:val="24"/>
          <w:szCs w:val="24"/>
        </w:rPr>
        <w:t>for sending to GCC Highways as queries:</w:t>
      </w:r>
    </w:p>
    <w:p w14:paraId="2E55D73A" w14:textId="5E04280A" w:rsidR="00CC49F4" w:rsidRPr="00D95071" w:rsidRDefault="008F7065" w:rsidP="00E0440F">
      <w:pPr>
        <w:pStyle w:val="ListParagraph"/>
        <w:numPr>
          <w:ilvl w:val="0"/>
          <w:numId w:val="6"/>
        </w:numPr>
        <w:rPr>
          <w:rFonts w:ascii="Arial" w:hAnsi="Arial" w:cs="Arial"/>
          <w:color w:val="FF0000"/>
          <w:sz w:val="24"/>
          <w:szCs w:val="24"/>
        </w:rPr>
      </w:pPr>
      <w:proofErr w:type="gramStart"/>
      <w:r w:rsidRPr="00D95071">
        <w:rPr>
          <w:rFonts w:ascii="Arial" w:hAnsi="Arial" w:cs="Arial"/>
          <w:color w:val="FF0000"/>
          <w:sz w:val="24"/>
          <w:szCs w:val="24"/>
        </w:rPr>
        <w:t>With regard to</w:t>
      </w:r>
      <w:proofErr w:type="gramEnd"/>
      <w:r w:rsidRPr="00D95071">
        <w:rPr>
          <w:rFonts w:ascii="Arial" w:hAnsi="Arial" w:cs="Arial"/>
          <w:color w:val="FF0000"/>
          <w:sz w:val="24"/>
          <w:szCs w:val="24"/>
        </w:rPr>
        <w:t xml:space="preserve"> the works recently notified on Newland St which closes the road for two days, whilst most traffic can be redirected, this is not possible for the lorry traffic which is housed at Whitecliff Quarry as there is a weight restriction which prevents use of the diversion. What action is being taken to minimise disruption, and are companies being consulted?</w:t>
      </w:r>
    </w:p>
    <w:p w14:paraId="6080E883" w14:textId="77777777" w:rsidR="00A23B44" w:rsidRPr="00D95071" w:rsidRDefault="00A23B44" w:rsidP="00A23B44">
      <w:pPr>
        <w:pStyle w:val="ListParagraph"/>
        <w:ind w:left="2214"/>
        <w:rPr>
          <w:rFonts w:ascii="Arial" w:hAnsi="Arial" w:cs="Arial"/>
          <w:color w:val="FF0000"/>
          <w:sz w:val="24"/>
          <w:szCs w:val="24"/>
        </w:rPr>
      </w:pPr>
    </w:p>
    <w:p w14:paraId="3471F56E" w14:textId="0CC692D3" w:rsidR="00A42EDD" w:rsidRPr="00D95071" w:rsidRDefault="00B90881" w:rsidP="00E0440F">
      <w:pPr>
        <w:pStyle w:val="ListParagraph"/>
        <w:numPr>
          <w:ilvl w:val="0"/>
          <w:numId w:val="6"/>
        </w:numPr>
        <w:rPr>
          <w:rFonts w:ascii="Arial" w:hAnsi="Arial" w:cs="Arial"/>
          <w:color w:val="FF0000"/>
          <w:sz w:val="24"/>
          <w:szCs w:val="24"/>
        </w:rPr>
      </w:pPr>
      <w:proofErr w:type="gramStart"/>
      <w:r w:rsidRPr="00D95071">
        <w:rPr>
          <w:rFonts w:ascii="Arial" w:hAnsi="Arial" w:cs="Arial"/>
          <w:color w:val="FF0000"/>
          <w:sz w:val="24"/>
          <w:szCs w:val="24"/>
        </w:rPr>
        <w:t>With regard to</w:t>
      </w:r>
      <w:proofErr w:type="gramEnd"/>
      <w:r w:rsidRPr="00D95071">
        <w:rPr>
          <w:rFonts w:ascii="Arial" w:hAnsi="Arial" w:cs="Arial"/>
          <w:color w:val="FF0000"/>
          <w:sz w:val="24"/>
          <w:szCs w:val="24"/>
        </w:rPr>
        <w:t xml:space="preserve"> the subsidence work by </w:t>
      </w:r>
      <w:proofErr w:type="spellStart"/>
      <w:r w:rsidRPr="00D95071">
        <w:rPr>
          <w:rFonts w:ascii="Arial" w:hAnsi="Arial" w:cs="Arial"/>
          <w:color w:val="FF0000"/>
          <w:sz w:val="24"/>
          <w:szCs w:val="24"/>
        </w:rPr>
        <w:t>Dwr</w:t>
      </w:r>
      <w:proofErr w:type="spellEnd"/>
      <w:r w:rsidRPr="00D95071">
        <w:rPr>
          <w:rFonts w:ascii="Arial" w:hAnsi="Arial" w:cs="Arial"/>
          <w:color w:val="FF0000"/>
          <w:sz w:val="24"/>
          <w:szCs w:val="24"/>
        </w:rPr>
        <w:t xml:space="preserve"> Cymru, near the Suntory sewer connection with Newland St, we believe the area marked on the map is not accurate. Please check </w:t>
      </w:r>
      <w:r w:rsidR="00A42EDD" w:rsidRPr="00D95071">
        <w:rPr>
          <w:rFonts w:ascii="Arial" w:hAnsi="Arial" w:cs="Arial"/>
          <w:color w:val="FF0000"/>
          <w:sz w:val="24"/>
          <w:szCs w:val="24"/>
        </w:rPr>
        <w:t xml:space="preserve">also </w:t>
      </w:r>
      <w:r w:rsidRPr="00D95071">
        <w:rPr>
          <w:rFonts w:ascii="Arial" w:hAnsi="Arial" w:cs="Arial"/>
          <w:color w:val="FF0000"/>
          <w:sz w:val="24"/>
          <w:szCs w:val="24"/>
        </w:rPr>
        <w:t>with Joe Baker GCC who leads on the water modelling currently being carried out by County as Flood Authority.</w:t>
      </w:r>
      <w:r w:rsidR="00A42EDD" w:rsidRPr="00D95071">
        <w:rPr>
          <w:rFonts w:ascii="Arial" w:hAnsi="Arial" w:cs="Arial"/>
          <w:color w:val="FF0000"/>
          <w:sz w:val="24"/>
          <w:szCs w:val="24"/>
        </w:rPr>
        <w:t xml:space="preserve"> Clerk to respond to Newland PC as previous sentence. </w:t>
      </w:r>
      <w:r w:rsidR="00A23B44" w:rsidRPr="00D95071">
        <w:rPr>
          <w:rFonts w:ascii="Arial" w:hAnsi="Arial" w:cs="Arial"/>
          <w:color w:val="FF0000"/>
          <w:sz w:val="24"/>
          <w:szCs w:val="24"/>
        </w:rPr>
        <w:t>MC to connect with JB at proposed meeting.</w:t>
      </w:r>
    </w:p>
    <w:p w14:paraId="2FC34B29" w14:textId="12E15382" w:rsidR="00B90881" w:rsidRPr="00D95071" w:rsidRDefault="00B90881" w:rsidP="00E0440F">
      <w:pPr>
        <w:pStyle w:val="ListParagraph"/>
        <w:ind w:left="1494"/>
        <w:rPr>
          <w:rFonts w:ascii="Arial" w:hAnsi="Arial" w:cs="Arial"/>
          <w:color w:val="FF0000"/>
          <w:sz w:val="24"/>
          <w:szCs w:val="24"/>
        </w:rPr>
      </w:pPr>
    </w:p>
    <w:p w14:paraId="15BA9318" w14:textId="6014DD2E" w:rsidR="008F7065" w:rsidRPr="00D95071" w:rsidRDefault="008F7065" w:rsidP="00E0440F">
      <w:pPr>
        <w:pStyle w:val="ListParagraph"/>
        <w:numPr>
          <w:ilvl w:val="0"/>
          <w:numId w:val="6"/>
        </w:numPr>
        <w:rPr>
          <w:rFonts w:ascii="Arial" w:hAnsi="Arial" w:cs="Arial"/>
          <w:color w:val="FF0000"/>
          <w:sz w:val="24"/>
          <w:szCs w:val="24"/>
        </w:rPr>
      </w:pPr>
      <w:r w:rsidRPr="00D95071">
        <w:rPr>
          <w:rFonts w:ascii="Arial" w:hAnsi="Arial" w:cs="Arial"/>
          <w:color w:val="FF0000"/>
          <w:sz w:val="24"/>
          <w:szCs w:val="24"/>
        </w:rPr>
        <w:t xml:space="preserve">Are there any intended roadworks </w:t>
      </w:r>
      <w:r w:rsidRPr="00D95071">
        <w:rPr>
          <w:rFonts w:ascii="Arial" w:hAnsi="Arial" w:cs="Arial"/>
          <w:color w:val="FF0000"/>
          <w:sz w:val="24"/>
          <w:szCs w:val="24"/>
          <w:u w:val="single"/>
        </w:rPr>
        <w:t>in the Town Centre</w:t>
      </w:r>
      <w:r w:rsidRPr="00D95071">
        <w:rPr>
          <w:rFonts w:ascii="Arial" w:hAnsi="Arial" w:cs="Arial"/>
          <w:color w:val="FF0000"/>
          <w:sz w:val="24"/>
          <w:szCs w:val="24"/>
        </w:rPr>
        <w:t>, probably related to water uti</w:t>
      </w:r>
      <w:r w:rsidR="009C0143" w:rsidRPr="00D95071">
        <w:rPr>
          <w:rFonts w:ascii="Arial" w:hAnsi="Arial" w:cs="Arial"/>
          <w:color w:val="FF0000"/>
          <w:sz w:val="24"/>
          <w:szCs w:val="24"/>
        </w:rPr>
        <w:t>lities</w:t>
      </w:r>
      <w:r w:rsidRPr="00D95071">
        <w:rPr>
          <w:rFonts w:ascii="Arial" w:hAnsi="Arial" w:cs="Arial"/>
          <w:color w:val="FF0000"/>
          <w:sz w:val="24"/>
          <w:szCs w:val="24"/>
        </w:rPr>
        <w:t xml:space="preserve"> (Severn Trent</w:t>
      </w:r>
      <w:r w:rsidR="009C0143" w:rsidRPr="00D95071">
        <w:rPr>
          <w:rFonts w:ascii="Arial" w:hAnsi="Arial" w:cs="Arial"/>
          <w:color w:val="FF0000"/>
          <w:sz w:val="24"/>
          <w:szCs w:val="24"/>
        </w:rPr>
        <w:t xml:space="preserve"> (works re infrastructure)</w:t>
      </w:r>
      <w:r w:rsidR="00B5170E" w:rsidRPr="00D95071">
        <w:rPr>
          <w:rFonts w:ascii="Arial" w:hAnsi="Arial" w:cs="Arial"/>
          <w:color w:val="FF0000"/>
          <w:sz w:val="24"/>
          <w:szCs w:val="24"/>
        </w:rPr>
        <w:t xml:space="preserve"> </w:t>
      </w:r>
      <w:r w:rsidRPr="00D95071">
        <w:rPr>
          <w:rFonts w:ascii="Arial" w:hAnsi="Arial" w:cs="Arial"/>
          <w:color w:val="FF0000"/>
          <w:sz w:val="24"/>
          <w:szCs w:val="24"/>
        </w:rPr>
        <w:t>/Welsh Water</w:t>
      </w:r>
      <w:r w:rsidR="009C0143" w:rsidRPr="00D95071">
        <w:rPr>
          <w:rFonts w:ascii="Arial" w:hAnsi="Arial" w:cs="Arial"/>
          <w:color w:val="FF0000"/>
          <w:sz w:val="24"/>
          <w:szCs w:val="24"/>
        </w:rPr>
        <w:t xml:space="preserve"> (new sewer?)</w:t>
      </w:r>
      <w:r w:rsidRPr="00D95071">
        <w:rPr>
          <w:rFonts w:ascii="Arial" w:hAnsi="Arial" w:cs="Arial"/>
          <w:color w:val="FF0000"/>
          <w:sz w:val="24"/>
          <w:szCs w:val="24"/>
        </w:rPr>
        <w:t xml:space="preserve">) or </w:t>
      </w:r>
      <w:proofErr w:type="spellStart"/>
      <w:r w:rsidRPr="00D95071">
        <w:rPr>
          <w:rFonts w:ascii="Arial" w:hAnsi="Arial" w:cs="Arial"/>
          <w:color w:val="FF0000"/>
          <w:sz w:val="24"/>
          <w:szCs w:val="24"/>
        </w:rPr>
        <w:t>Gigaclear</w:t>
      </w:r>
      <w:proofErr w:type="spellEnd"/>
      <w:r w:rsidR="005E0A23" w:rsidRPr="00D95071">
        <w:rPr>
          <w:rFonts w:ascii="Arial" w:hAnsi="Arial" w:cs="Arial"/>
          <w:color w:val="FF0000"/>
          <w:sz w:val="24"/>
          <w:szCs w:val="24"/>
        </w:rPr>
        <w:t>,</w:t>
      </w:r>
      <w:r w:rsidRPr="00D95071">
        <w:rPr>
          <w:rFonts w:ascii="Arial" w:hAnsi="Arial" w:cs="Arial"/>
          <w:color w:val="FF0000"/>
          <w:sz w:val="24"/>
          <w:szCs w:val="24"/>
        </w:rPr>
        <w:t xml:space="preserve"> </w:t>
      </w:r>
      <w:proofErr w:type="gramStart"/>
      <w:r w:rsidRPr="00D95071">
        <w:rPr>
          <w:rFonts w:ascii="Arial" w:hAnsi="Arial" w:cs="Arial"/>
          <w:color w:val="FF0000"/>
          <w:sz w:val="24"/>
          <w:szCs w:val="24"/>
        </w:rPr>
        <w:t>in the near future</w:t>
      </w:r>
      <w:proofErr w:type="gramEnd"/>
      <w:r w:rsidR="005E0A23" w:rsidRPr="00D95071">
        <w:rPr>
          <w:rFonts w:ascii="Arial" w:hAnsi="Arial" w:cs="Arial"/>
          <w:color w:val="FF0000"/>
          <w:sz w:val="24"/>
          <w:szCs w:val="24"/>
        </w:rPr>
        <w:t>,</w:t>
      </w:r>
      <w:r w:rsidRPr="00D95071">
        <w:rPr>
          <w:rFonts w:ascii="Arial" w:hAnsi="Arial" w:cs="Arial"/>
          <w:color w:val="FF0000"/>
          <w:sz w:val="24"/>
          <w:szCs w:val="24"/>
        </w:rPr>
        <w:t xml:space="preserve"> that will require temporary signals/</w:t>
      </w:r>
      <w:r w:rsidR="005E0A23" w:rsidRPr="00D95071">
        <w:rPr>
          <w:rFonts w:ascii="Arial" w:hAnsi="Arial" w:cs="Arial"/>
          <w:color w:val="FF0000"/>
          <w:sz w:val="24"/>
          <w:szCs w:val="24"/>
        </w:rPr>
        <w:t xml:space="preserve"> </w:t>
      </w:r>
      <w:r w:rsidRPr="00D95071">
        <w:rPr>
          <w:rFonts w:ascii="Arial" w:hAnsi="Arial" w:cs="Arial"/>
          <w:color w:val="FF0000"/>
          <w:sz w:val="24"/>
          <w:szCs w:val="24"/>
        </w:rPr>
        <w:t xml:space="preserve">closures/ give and take? This area is </w:t>
      </w:r>
      <w:r w:rsidR="00B5170E" w:rsidRPr="00D95071">
        <w:rPr>
          <w:rFonts w:ascii="Arial" w:hAnsi="Arial" w:cs="Arial"/>
          <w:color w:val="FF0000"/>
          <w:sz w:val="24"/>
          <w:szCs w:val="24"/>
        </w:rPr>
        <w:t xml:space="preserve">economically and historically </w:t>
      </w:r>
      <w:r w:rsidRPr="00D95071">
        <w:rPr>
          <w:rFonts w:ascii="Arial" w:hAnsi="Arial" w:cs="Arial"/>
          <w:color w:val="FF0000"/>
          <w:sz w:val="24"/>
          <w:szCs w:val="24"/>
        </w:rPr>
        <w:t xml:space="preserve">vital, </w:t>
      </w:r>
      <w:r w:rsidR="00B5170E" w:rsidRPr="00D95071">
        <w:rPr>
          <w:rFonts w:ascii="Arial" w:hAnsi="Arial" w:cs="Arial"/>
          <w:color w:val="FF0000"/>
          <w:sz w:val="24"/>
          <w:szCs w:val="24"/>
        </w:rPr>
        <w:t>and</w:t>
      </w:r>
      <w:r w:rsidRPr="00D95071">
        <w:rPr>
          <w:rFonts w:ascii="Arial" w:hAnsi="Arial" w:cs="Arial"/>
          <w:color w:val="FF0000"/>
          <w:sz w:val="24"/>
          <w:szCs w:val="24"/>
        </w:rPr>
        <w:t xml:space="preserve"> information</w:t>
      </w:r>
      <w:r w:rsidR="00B5170E" w:rsidRPr="00D95071">
        <w:rPr>
          <w:rFonts w:ascii="Arial" w:hAnsi="Arial" w:cs="Arial"/>
          <w:color w:val="FF0000"/>
          <w:sz w:val="24"/>
          <w:szCs w:val="24"/>
        </w:rPr>
        <w:t xml:space="preserve"> well in advance will allow d</w:t>
      </w:r>
      <w:r w:rsidRPr="00D95071">
        <w:rPr>
          <w:rFonts w:ascii="Arial" w:hAnsi="Arial" w:cs="Arial"/>
          <w:color w:val="FF0000"/>
          <w:sz w:val="24"/>
          <w:szCs w:val="24"/>
        </w:rPr>
        <w:t>iscussion especially re timescales/scheduling.</w:t>
      </w:r>
    </w:p>
    <w:p w14:paraId="5A0CA490" w14:textId="77777777" w:rsidR="009A0082" w:rsidRDefault="009A0082" w:rsidP="009C0143">
      <w:pPr>
        <w:pStyle w:val="ListParagraph"/>
        <w:ind w:left="1494"/>
        <w:rPr>
          <w:rFonts w:ascii="Arial" w:hAnsi="Arial" w:cs="Arial"/>
          <w:b/>
          <w:bCs/>
          <w:sz w:val="24"/>
          <w:szCs w:val="24"/>
        </w:rPr>
      </w:pPr>
    </w:p>
    <w:p w14:paraId="126DB4B7" w14:textId="7F401FB0" w:rsidR="008F7065" w:rsidRDefault="009A0082" w:rsidP="009C0143">
      <w:pPr>
        <w:pStyle w:val="ListParagraph"/>
        <w:ind w:left="1494"/>
        <w:rPr>
          <w:rFonts w:ascii="Arial" w:hAnsi="Arial" w:cs="Arial"/>
          <w:b/>
          <w:bCs/>
          <w:sz w:val="24"/>
          <w:szCs w:val="24"/>
        </w:rPr>
      </w:pPr>
      <w:r>
        <w:rPr>
          <w:rFonts w:ascii="Arial" w:hAnsi="Arial" w:cs="Arial"/>
          <w:b/>
          <w:bCs/>
          <w:sz w:val="24"/>
          <w:szCs w:val="24"/>
        </w:rPr>
        <w:t>Recommendation</w:t>
      </w:r>
    </w:p>
    <w:p w14:paraId="7A76128A" w14:textId="529632E2" w:rsidR="00B90881" w:rsidRDefault="0084445E" w:rsidP="009A0082">
      <w:pPr>
        <w:pStyle w:val="ListParagraph"/>
        <w:numPr>
          <w:ilvl w:val="1"/>
          <w:numId w:val="7"/>
        </w:numPr>
        <w:rPr>
          <w:rFonts w:ascii="Arial" w:hAnsi="Arial" w:cs="Arial"/>
          <w:sz w:val="24"/>
          <w:szCs w:val="24"/>
        </w:rPr>
      </w:pPr>
      <w:r w:rsidRPr="00E84EF1">
        <w:rPr>
          <w:rFonts w:ascii="Arial" w:hAnsi="Arial" w:cs="Arial"/>
          <w:b/>
          <w:bCs/>
          <w:color w:val="FF0000"/>
          <w:sz w:val="24"/>
          <w:szCs w:val="24"/>
        </w:rPr>
        <w:t>CTC to</w:t>
      </w:r>
      <w:r w:rsidR="00FA7D61" w:rsidRPr="00E84EF1">
        <w:rPr>
          <w:rFonts w:ascii="Arial" w:hAnsi="Arial" w:cs="Arial"/>
          <w:b/>
          <w:bCs/>
          <w:color w:val="FF0000"/>
          <w:sz w:val="24"/>
          <w:szCs w:val="24"/>
        </w:rPr>
        <w:t xml:space="preserve"> </w:t>
      </w:r>
      <w:r w:rsidR="00E84EF1" w:rsidRPr="00E84EF1">
        <w:rPr>
          <w:rFonts w:ascii="Arial" w:hAnsi="Arial" w:cs="Arial"/>
          <w:b/>
          <w:bCs/>
          <w:color w:val="FF0000"/>
          <w:sz w:val="24"/>
          <w:szCs w:val="24"/>
        </w:rPr>
        <w:t xml:space="preserve">apply </w:t>
      </w:r>
      <w:r w:rsidR="00E84EF1">
        <w:rPr>
          <w:rFonts w:ascii="Arial" w:hAnsi="Arial" w:cs="Arial"/>
          <w:b/>
          <w:bCs/>
          <w:sz w:val="24"/>
          <w:szCs w:val="24"/>
        </w:rPr>
        <w:t>to</w:t>
      </w:r>
      <w:r>
        <w:rPr>
          <w:rFonts w:ascii="Arial" w:hAnsi="Arial" w:cs="Arial"/>
          <w:b/>
          <w:bCs/>
          <w:sz w:val="24"/>
          <w:szCs w:val="24"/>
        </w:rPr>
        <w:t xml:space="preserve"> </w:t>
      </w:r>
      <w:r w:rsidR="00FA7D61">
        <w:rPr>
          <w:rFonts w:ascii="Arial" w:hAnsi="Arial" w:cs="Arial"/>
          <w:b/>
          <w:bCs/>
          <w:sz w:val="24"/>
          <w:szCs w:val="24"/>
        </w:rPr>
        <w:t>UK Shared Prosperity Fund</w:t>
      </w:r>
      <w:r w:rsidR="00E84EF1">
        <w:rPr>
          <w:rFonts w:ascii="Arial" w:hAnsi="Arial" w:cs="Arial"/>
          <w:b/>
          <w:bCs/>
          <w:sz w:val="24"/>
          <w:szCs w:val="24"/>
        </w:rPr>
        <w:t>, investigate opportunities including</w:t>
      </w:r>
      <w:r w:rsidR="00FA7D61">
        <w:rPr>
          <w:rFonts w:ascii="Arial" w:hAnsi="Arial" w:cs="Arial"/>
          <w:b/>
          <w:bCs/>
          <w:sz w:val="24"/>
          <w:szCs w:val="24"/>
        </w:rPr>
        <w:t xml:space="preserve"> for a holistic approach to </w:t>
      </w:r>
      <w:r w:rsidR="00471241">
        <w:rPr>
          <w:rFonts w:ascii="Arial" w:hAnsi="Arial" w:cs="Arial"/>
          <w:b/>
          <w:bCs/>
          <w:sz w:val="24"/>
          <w:szCs w:val="24"/>
        </w:rPr>
        <w:t xml:space="preserve">traffic management in the town. </w:t>
      </w:r>
      <w:r w:rsidR="00806FE9" w:rsidRPr="00806FE9">
        <w:rPr>
          <w:rFonts w:ascii="Arial" w:hAnsi="Arial" w:cs="Arial"/>
          <w:sz w:val="24"/>
          <w:szCs w:val="24"/>
        </w:rPr>
        <w:t>Proposed NP seconded NH</w:t>
      </w:r>
      <w:r w:rsidR="00806FE9">
        <w:rPr>
          <w:rFonts w:ascii="Arial" w:hAnsi="Arial" w:cs="Arial"/>
          <w:b/>
          <w:bCs/>
          <w:sz w:val="24"/>
          <w:szCs w:val="24"/>
        </w:rPr>
        <w:t xml:space="preserve">. </w:t>
      </w:r>
      <w:r w:rsidR="00471241" w:rsidRPr="00471241">
        <w:rPr>
          <w:rFonts w:ascii="Arial" w:hAnsi="Arial" w:cs="Arial"/>
          <w:sz w:val="24"/>
          <w:szCs w:val="24"/>
        </w:rPr>
        <w:t xml:space="preserve">This to include </w:t>
      </w:r>
      <w:r w:rsidR="00FA7D61" w:rsidRPr="00471241">
        <w:rPr>
          <w:rFonts w:ascii="Arial" w:hAnsi="Arial" w:cs="Arial"/>
          <w:sz w:val="24"/>
          <w:szCs w:val="24"/>
        </w:rPr>
        <w:t xml:space="preserve">signage, related </w:t>
      </w:r>
      <w:r w:rsidR="00471241" w:rsidRPr="00471241">
        <w:rPr>
          <w:rFonts w:ascii="Arial" w:hAnsi="Arial" w:cs="Arial"/>
          <w:sz w:val="24"/>
          <w:szCs w:val="24"/>
        </w:rPr>
        <w:t xml:space="preserve">also </w:t>
      </w:r>
      <w:r w:rsidR="00FA7D61" w:rsidRPr="00471241">
        <w:rPr>
          <w:rFonts w:ascii="Arial" w:hAnsi="Arial" w:cs="Arial"/>
          <w:sz w:val="24"/>
          <w:szCs w:val="24"/>
        </w:rPr>
        <w:t>to active travel</w:t>
      </w:r>
      <w:r w:rsidR="00471241">
        <w:rPr>
          <w:rFonts w:ascii="Arial" w:hAnsi="Arial" w:cs="Arial"/>
          <w:sz w:val="24"/>
          <w:szCs w:val="24"/>
        </w:rPr>
        <w:t xml:space="preserve">; </w:t>
      </w:r>
      <w:r w:rsidR="00FA7D61" w:rsidRPr="00471241">
        <w:rPr>
          <w:rFonts w:ascii="Arial" w:hAnsi="Arial" w:cs="Arial"/>
          <w:sz w:val="24"/>
          <w:szCs w:val="24"/>
        </w:rPr>
        <w:t>community safety</w:t>
      </w:r>
      <w:r w:rsidR="00471241">
        <w:rPr>
          <w:rFonts w:ascii="Arial" w:hAnsi="Arial" w:cs="Arial"/>
          <w:sz w:val="24"/>
          <w:szCs w:val="24"/>
        </w:rPr>
        <w:t xml:space="preserve">; </w:t>
      </w:r>
      <w:r w:rsidR="00FA7D61" w:rsidRPr="00471241">
        <w:rPr>
          <w:rFonts w:ascii="Arial" w:hAnsi="Arial" w:cs="Arial"/>
          <w:sz w:val="24"/>
          <w:szCs w:val="24"/>
        </w:rPr>
        <w:t>regeneration.</w:t>
      </w:r>
      <w:r w:rsidR="00932022" w:rsidRPr="00471241">
        <w:rPr>
          <w:rFonts w:ascii="Arial" w:hAnsi="Arial" w:cs="Arial"/>
          <w:sz w:val="24"/>
          <w:szCs w:val="24"/>
        </w:rPr>
        <w:t xml:space="preserve"> </w:t>
      </w:r>
      <w:r w:rsidR="00471241">
        <w:rPr>
          <w:rFonts w:ascii="Arial" w:hAnsi="Arial" w:cs="Arial"/>
          <w:sz w:val="24"/>
          <w:szCs w:val="24"/>
        </w:rPr>
        <w:t>Specifically add</w:t>
      </w:r>
      <w:r w:rsidR="00932022">
        <w:rPr>
          <w:rFonts w:ascii="Arial" w:hAnsi="Arial" w:cs="Arial"/>
          <w:sz w:val="24"/>
          <w:szCs w:val="24"/>
        </w:rPr>
        <w:t xml:space="preserve"> signage from Angus Buchanan to town </w:t>
      </w:r>
      <w:proofErr w:type="gramStart"/>
      <w:r w:rsidR="00932022">
        <w:rPr>
          <w:rFonts w:ascii="Arial" w:hAnsi="Arial" w:cs="Arial"/>
          <w:sz w:val="24"/>
          <w:szCs w:val="24"/>
        </w:rPr>
        <w:t>centre</w:t>
      </w:r>
      <w:r w:rsidR="00A42EDD">
        <w:rPr>
          <w:rFonts w:ascii="Arial" w:hAnsi="Arial" w:cs="Arial"/>
          <w:sz w:val="24"/>
          <w:szCs w:val="24"/>
        </w:rPr>
        <w:t>;</w:t>
      </w:r>
      <w:proofErr w:type="gramEnd"/>
      <w:r w:rsidR="00A42EDD">
        <w:rPr>
          <w:rFonts w:ascii="Arial" w:hAnsi="Arial" w:cs="Arial"/>
          <w:sz w:val="24"/>
          <w:szCs w:val="24"/>
        </w:rPr>
        <w:t xml:space="preserve"> maps in car parks etc</w:t>
      </w:r>
      <w:r w:rsidR="00932022">
        <w:rPr>
          <w:rFonts w:ascii="Arial" w:hAnsi="Arial" w:cs="Arial"/>
          <w:sz w:val="24"/>
          <w:szCs w:val="24"/>
        </w:rPr>
        <w:t>.</w:t>
      </w:r>
    </w:p>
    <w:p w14:paraId="1C10466D" w14:textId="376A7307" w:rsidR="00A23B44" w:rsidRDefault="00A23B44" w:rsidP="009C0143">
      <w:pPr>
        <w:pStyle w:val="ListParagraph"/>
        <w:ind w:left="1494"/>
        <w:rPr>
          <w:rFonts w:ascii="Arial" w:hAnsi="Arial" w:cs="Arial"/>
          <w:sz w:val="24"/>
          <w:szCs w:val="24"/>
        </w:rPr>
      </w:pPr>
    </w:p>
    <w:p w14:paraId="42D978D6" w14:textId="77777777" w:rsidR="00E3138E" w:rsidRDefault="003D2CD1" w:rsidP="00A23B44">
      <w:pPr>
        <w:pStyle w:val="ListParagraph"/>
        <w:numPr>
          <w:ilvl w:val="0"/>
          <w:numId w:val="1"/>
        </w:numPr>
        <w:rPr>
          <w:rFonts w:ascii="Arial" w:hAnsi="Arial" w:cs="Arial"/>
          <w:sz w:val="24"/>
          <w:szCs w:val="24"/>
        </w:rPr>
      </w:pPr>
      <w:r w:rsidRPr="003D2CD1">
        <w:rPr>
          <w:rFonts w:ascii="Arial" w:hAnsi="Arial" w:cs="Arial"/>
          <w:b/>
          <w:bCs/>
          <w:sz w:val="24"/>
          <w:szCs w:val="24"/>
        </w:rPr>
        <w:t xml:space="preserve">Community </w:t>
      </w:r>
      <w:proofErr w:type="spellStart"/>
      <w:r w:rsidRPr="003D2CD1">
        <w:rPr>
          <w:rFonts w:ascii="Arial" w:hAnsi="Arial" w:cs="Arial"/>
          <w:b/>
          <w:bCs/>
          <w:sz w:val="24"/>
          <w:szCs w:val="24"/>
        </w:rPr>
        <w:t>Speedwatch</w:t>
      </w:r>
      <w:proofErr w:type="spellEnd"/>
      <w:r w:rsidRPr="003D2CD1">
        <w:rPr>
          <w:rFonts w:ascii="Arial" w:hAnsi="Arial" w:cs="Arial"/>
          <w:b/>
          <w:bCs/>
          <w:sz w:val="24"/>
          <w:szCs w:val="24"/>
        </w:rPr>
        <w:t xml:space="preserve"> Safety Fund</w:t>
      </w:r>
      <w:r>
        <w:rPr>
          <w:rFonts w:ascii="Arial" w:hAnsi="Arial" w:cs="Arial"/>
          <w:sz w:val="24"/>
          <w:szCs w:val="24"/>
        </w:rPr>
        <w:t>:</w:t>
      </w:r>
      <w:r w:rsidR="00BD0A9A">
        <w:rPr>
          <w:rFonts w:ascii="Arial" w:hAnsi="Arial" w:cs="Arial"/>
          <w:sz w:val="24"/>
          <w:szCs w:val="24"/>
        </w:rPr>
        <w:t xml:space="preserve"> </w:t>
      </w:r>
      <w:r>
        <w:rPr>
          <w:rFonts w:ascii="Arial" w:hAnsi="Arial" w:cs="Arial"/>
          <w:sz w:val="24"/>
          <w:szCs w:val="24"/>
        </w:rPr>
        <w:t xml:space="preserve">£600,000 from GCC to allow for such measures. </w:t>
      </w:r>
    </w:p>
    <w:p w14:paraId="119B985A" w14:textId="77777777" w:rsidR="00E3138E" w:rsidRPr="00E3138E" w:rsidRDefault="00E3138E" w:rsidP="00E3138E">
      <w:pPr>
        <w:pStyle w:val="ListParagraph"/>
        <w:rPr>
          <w:rFonts w:ascii="Arial" w:hAnsi="Arial" w:cs="Arial"/>
          <w:b/>
          <w:bCs/>
          <w:sz w:val="24"/>
          <w:szCs w:val="24"/>
        </w:rPr>
      </w:pPr>
      <w:r w:rsidRPr="00E3138E">
        <w:rPr>
          <w:rFonts w:ascii="Arial" w:hAnsi="Arial" w:cs="Arial"/>
          <w:b/>
          <w:bCs/>
          <w:sz w:val="24"/>
          <w:szCs w:val="24"/>
        </w:rPr>
        <w:t>Recommendation</w:t>
      </w:r>
    </w:p>
    <w:p w14:paraId="65C67DB9" w14:textId="454A37F7" w:rsidR="00BD0A9A" w:rsidRDefault="00BD0A9A" w:rsidP="00E3138E">
      <w:pPr>
        <w:pStyle w:val="ListParagraph"/>
        <w:numPr>
          <w:ilvl w:val="1"/>
          <w:numId w:val="7"/>
        </w:numPr>
        <w:rPr>
          <w:rFonts w:ascii="Arial" w:hAnsi="Arial" w:cs="Arial"/>
          <w:sz w:val="24"/>
          <w:szCs w:val="24"/>
        </w:rPr>
      </w:pPr>
      <w:r w:rsidRPr="00E84EF1">
        <w:rPr>
          <w:rFonts w:ascii="Arial" w:hAnsi="Arial" w:cs="Arial"/>
          <w:b/>
          <w:bCs/>
          <w:color w:val="FF0000"/>
          <w:sz w:val="24"/>
          <w:szCs w:val="24"/>
        </w:rPr>
        <w:t xml:space="preserve">CTC to apply </w:t>
      </w:r>
      <w:r w:rsidRPr="00E3138E">
        <w:rPr>
          <w:rFonts w:ascii="Arial" w:hAnsi="Arial" w:cs="Arial"/>
          <w:b/>
          <w:bCs/>
          <w:sz w:val="24"/>
          <w:szCs w:val="24"/>
        </w:rPr>
        <w:t xml:space="preserve">to fund to support </w:t>
      </w:r>
      <w:r w:rsidR="00137D17" w:rsidRPr="00E3138E">
        <w:rPr>
          <w:rFonts w:ascii="Arial" w:hAnsi="Arial" w:cs="Arial"/>
          <w:b/>
          <w:bCs/>
          <w:sz w:val="24"/>
          <w:szCs w:val="24"/>
        </w:rPr>
        <w:t xml:space="preserve">different </w:t>
      </w:r>
      <w:r w:rsidRPr="00E3138E">
        <w:rPr>
          <w:rFonts w:ascii="Arial" w:hAnsi="Arial" w:cs="Arial"/>
          <w:b/>
          <w:bCs/>
          <w:sz w:val="24"/>
          <w:szCs w:val="24"/>
        </w:rPr>
        <w:t>safety measures</w:t>
      </w:r>
      <w:r w:rsidR="00137D17" w:rsidRPr="00E3138E">
        <w:rPr>
          <w:rFonts w:ascii="Arial" w:hAnsi="Arial" w:cs="Arial"/>
          <w:b/>
          <w:bCs/>
          <w:sz w:val="24"/>
          <w:szCs w:val="24"/>
        </w:rPr>
        <w:t xml:space="preserve"> as appropriate</w:t>
      </w:r>
      <w:r w:rsidR="00137D17">
        <w:rPr>
          <w:rFonts w:ascii="Arial" w:hAnsi="Arial" w:cs="Arial"/>
          <w:sz w:val="24"/>
          <w:szCs w:val="24"/>
        </w:rPr>
        <w:t>.</w:t>
      </w:r>
      <w:r>
        <w:rPr>
          <w:rFonts w:ascii="Arial" w:hAnsi="Arial" w:cs="Arial"/>
          <w:sz w:val="24"/>
          <w:szCs w:val="24"/>
        </w:rPr>
        <w:t xml:space="preserve"> </w:t>
      </w:r>
      <w:r w:rsidR="00137D17">
        <w:rPr>
          <w:rFonts w:ascii="Arial" w:hAnsi="Arial" w:cs="Arial"/>
          <w:sz w:val="24"/>
          <w:szCs w:val="24"/>
        </w:rPr>
        <w:t>P</w:t>
      </w:r>
      <w:r>
        <w:rPr>
          <w:rFonts w:ascii="Arial" w:hAnsi="Arial" w:cs="Arial"/>
          <w:sz w:val="24"/>
          <w:szCs w:val="24"/>
        </w:rPr>
        <w:t>roposed NP, seconded NH:</w:t>
      </w:r>
    </w:p>
    <w:p w14:paraId="09CBAC90" w14:textId="4DA5AB17" w:rsidR="00A23B44" w:rsidRDefault="003D2CD1" w:rsidP="00BD0A9A">
      <w:pPr>
        <w:pStyle w:val="ListParagraph"/>
        <w:rPr>
          <w:rFonts w:ascii="Arial" w:hAnsi="Arial" w:cs="Arial"/>
          <w:sz w:val="24"/>
          <w:szCs w:val="24"/>
        </w:rPr>
      </w:pPr>
      <w:r>
        <w:rPr>
          <w:rFonts w:ascii="Arial" w:hAnsi="Arial" w:cs="Arial"/>
          <w:sz w:val="24"/>
          <w:szCs w:val="24"/>
        </w:rPr>
        <w:t xml:space="preserve"> the following roads to go forward</w:t>
      </w:r>
      <w:r w:rsidR="00BD0A9A" w:rsidRPr="00BD0A9A">
        <w:rPr>
          <w:rFonts w:ascii="Arial" w:hAnsi="Arial" w:cs="Arial"/>
          <w:sz w:val="24"/>
          <w:szCs w:val="24"/>
        </w:rPr>
        <w:t xml:space="preserve"> </w:t>
      </w:r>
      <w:r w:rsidR="00BD0A9A">
        <w:rPr>
          <w:rFonts w:ascii="Arial" w:hAnsi="Arial" w:cs="Arial"/>
          <w:sz w:val="24"/>
          <w:szCs w:val="24"/>
        </w:rPr>
        <w:t>as hotspots</w:t>
      </w:r>
      <w:r w:rsidR="00E95850">
        <w:rPr>
          <w:rFonts w:ascii="Arial" w:hAnsi="Arial" w:cs="Arial"/>
          <w:sz w:val="24"/>
          <w:szCs w:val="24"/>
        </w:rPr>
        <w:t>, with enforcement to follow</w:t>
      </w:r>
      <w:r>
        <w:rPr>
          <w:rFonts w:ascii="Arial" w:hAnsi="Arial" w:cs="Arial"/>
          <w:sz w:val="24"/>
          <w:szCs w:val="24"/>
        </w:rPr>
        <w:t>:</w:t>
      </w:r>
    </w:p>
    <w:p w14:paraId="5B7D8C68" w14:textId="5DDBE9CA" w:rsidR="003D2CD1" w:rsidRPr="003D2CD1" w:rsidRDefault="003D2CD1" w:rsidP="003D2CD1">
      <w:pPr>
        <w:pStyle w:val="ListParagraph"/>
        <w:numPr>
          <w:ilvl w:val="1"/>
          <w:numId w:val="1"/>
        </w:numPr>
        <w:rPr>
          <w:rFonts w:ascii="Arial" w:hAnsi="Arial" w:cs="Arial"/>
          <w:sz w:val="24"/>
          <w:szCs w:val="24"/>
        </w:rPr>
      </w:pPr>
      <w:r>
        <w:rPr>
          <w:rFonts w:ascii="Arial" w:hAnsi="Arial" w:cs="Arial"/>
          <w:b/>
          <w:bCs/>
          <w:sz w:val="24"/>
          <w:szCs w:val="24"/>
        </w:rPr>
        <w:t>Staunton Rd*</w:t>
      </w:r>
    </w:p>
    <w:p w14:paraId="2D5B3D0B" w14:textId="58A4BFCD" w:rsidR="003D2CD1" w:rsidRPr="003D2CD1" w:rsidRDefault="003D2CD1" w:rsidP="003D2CD1">
      <w:pPr>
        <w:pStyle w:val="ListParagraph"/>
        <w:numPr>
          <w:ilvl w:val="1"/>
          <w:numId w:val="1"/>
        </w:numPr>
        <w:rPr>
          <w:rFonts w:ascii="Arial" w:hAnsi="Arial" w:cs="Arial"/>
          <w:sz w:val="24"/>
          <w:szCs w:val="24"/>
        </w:rPr>
      </w:pPr>
      <w:r>
        <w:rPr>
          <w:rFonts w:ascii="Arial" w:hAnsi="Arial" w:cs="Arial"/>
          <w:b/>
          <w:bCs/>
          <w:sz w:val="24"/>
          <w:szCs w:val="24"/>
        </w:rPr>
        <w:t>Old Station Way*</w:t>
      </w:r>
    </w:p>
    <w:p w14:paraId="15217707" w14:textId="29837A9D" w:rsidR="003D2CD1" w:rsidRPr="003D2CD1" w:rsidRDefault="003D2CD1" w:rsidP="003D2CD1">
      <w:pPr>
        <w:pStyle w:val="ListParagraph"/>
        <w:numPr>
          <w:ilvl w:val="1"/>
          <w:numId w:val="1"/>
        </w:numPr>
        <w:rPr>
          <w:rFonts w:ascii="Arial" w:hAnsi="Arial" w:cs="Arial"/>
          <w:sz w:val="24"/>
          <w:szCs w:val="24"/>
        </w:rPr>
      </w:pPr>
      <w:r>
        <w:rPr>
          <w:rFonts w:ascii="Arial" w:hAnsi="Arial" w:cs="Arial"/>
          <w:b/>
          <w:bCs/>
          <w:sz w:val="24"/>
          <w:szCs w:val="24"/>
        </w:rPr>
        <w:lastRenderedPageBreak/>
        <w:t>Palmers Flat</w:t>
      </w:r>
    </w:p>
    <w:p w14:paraId="34039E1F" w14:textId="156DA43F" w:rsidR="003D2CD1" w:rsidRPr="003D2CD1" w:rsidRDefault="003D2CD1" w:rsidP="003D2CD1">
      <w:pPr>
        <w:pStyle w:val="ListParagraph"/>
        <w:numPr>
          <w:ilvl w:val="1"/>
          <w:numId w:val="1"/>
        </w:numPr>
        <w:rPr>
          <w:rFonts w:ascii="Arial" w:hAnsi="Arial" w:cs="Arial"/>
          <w:sz w:val="24"/>
          <w:szCs w:val="24"/>
        </w:rPr>
      </w:pPr>
      <w:r>
        <w:rPr>
          <w:rFonts w:ascii="Arial" w:hAnsi="Arial" w:cs="Arial"/>
          <w:b/>
          <w:bCs/>
          <w:sz w:val="24"/>
          <w:szCs w:val="24"/>
        </w:rPr>
        <w:t>Arthur Cooper Way</w:t>
      </w:r>
    </w:p>
    <w:p w14:paraId="2D5D4B14" w14:textId="52FF0BC5" w:rsidR="003D2CD1" w:rsidRPr="00BD0A9A" w:rsidRDefault="003D2CD1" w:rsidP="00BD0A9A">
      <w:pPr>
        <w:pStyle w:val="ListParagraph"/>
        <w:numPr>
          <w:ilvl w:val="1"/>
          <w:numId w:val="1"/>
        </w:numPr>
        <w:rPr>
          <w:rFonts w:ascii="Arial" w:hAnsi="Arial" w:cs="Arial"/>
          <w:sz w:val="24"/>
          <w:szCs w:val="24"/>
        </w:rPr>
      </w:pPr>
      <w:r>
        <w:rPr>
          <w:rFonts w:ascii="Arial" w:hAnsi="Arial" w:cs="Arial"/>
          <w:b/>
          <w:bCs/>
          <w:sz w:val="24"/>
          <w:szCs w:val="24"/>
        </w:rPr>
        <w:t>Coalway Rd</w:t>
      </w:r>
    </w:p>
    <w:p w14:paraId="32CA6435" w14:textId="2A16A7FD" w:rsidR="00BD0A9A" w:rsidRDefault="003D2CD1" w:rsidP="003D2CD1">
      <w:pPr>
        <w:ind w:left="720"/>
        <w:rPr>
          <w:rFonts w:ascii="Arial" w:hAnsi="Arial" w:cs="Arial"/>
          <w:sz w:val="24"/>
          <w:szCs w:val="24"/>
        </w:rPr>
      </w:pPr>
      <w:r>
        <w:rPr>
          <w:rFonts w:ascii="Arial" w:hAnsi="Arial" w:cs="Arial"/>
          <w:sz w:val="24"/>
          <w:szCs w:val="24"/>
        </w:rPr>
        <w:t>*</w:t>
      </w:r>
      <w:r w:rsidR="00BD0A9A">
        <w:rPr>
          <w:rFonts w:ascii="Arial" w:hAnsi="Arial" w:cs="Arial"/>
          <w:sz w:val="24"/>
          <w:szCs w:val="24"/>
        </w:rPr>
        <w:t>D</w:t>
      </w:r>
      <w:r w:rsidRPr="003D2CD1">
        <w:rPr>
          <w:rFonts w:ascii="Arial" w:hAnsi="Arial" w:cs="Arial"/>
          <w:sz w:val="24"/>
          <w:szCs w:val="24"/>
        </w:rPr>
        <w:t>enotes potential locations for speed signs to make drivers aware of their speed.</w:t>
      </w:r>
      <w:r w:rsidR="00BD0A9A">
        <w:rPr>
          <w:rFonts w:ascii="Arial" w:hAnsi="Arial" w:cs="Arial"/>
          <w:sz w:val="24"/>
          <w:szCs w:val="24"/>
        </w:rPr>
        <w:t xml:space="preserve"> Costs investigated and funding applied for. </w:t>
      </w:r>
      <w:r w:rsidR="00E95850">
        <w:rPr>
          <w:rFonts w:ascii="Arial" w:hAnsi="Arial" w:cs="Arial"/>
          <w:sz w:val="24"/>
          <w:szCs w:val="24"/>
        </w:rPr>
        <w:t>The Police have noted Staunton Rd in particula</w:t>
      </w:r>
      <w:r w:rsidR="00137D17">
        <w:rPr>
          <w:rFonts w:ascii="Arial" w:hAnsi="Arial" w:cs="Arial"/>
          <w:sz w:val="24"/>
          <w:szCs w:val="24"/>
        </w:rPr>
        <w:t>r</w:t>
      </w:r>
      <w:r w:rsidR="00E95850">
        <w:rPr>
          <w:rFonts w:ascii="Arial" w:hAnsi="Arial" w:cs="Arial"/>
          <w:sz w:val="24"/>
          <w:szCs w:val="24"/>
        </w:rPr>
        <w:t xml:space="preserve">. Advice on other measures for remainder </w:t>
      </w:r>
      <w:proofErr w:type="gramStart"/>
      <w:r w:rsidR="00E95850">
        <w:rPr>
          <w:rFonts w:ascii="Arial" w:hAnsi="Arial" w:cs="Arial"/>
          <w:sz w:val="24"/>
          <w:szCs w:val="24"/>
        </w:rPr>
        <w:t>e.g.</w:t>
      </w:r>
      <w:proofErr w:type="gramEnd"/>
      <w:r w:rsidR="00E95850">
        <w:rPr>
          <w:rFonts w:ascii="Arial" w:hAnsi="Arial" w:cs="Arial"/>
          <w:sz w:val="24"/>
          <w:szCs w:val="24"/>
        </w:rPr>
        <w:t xml:space="preserve"> traffic calming, </w:t>
      </w:r>
      <w:r w:rsidR="00137D17">
        <w:rPr>
          <w:rFonts w:ascii="Arial" w:hAnsi="Arial" w:cs="Arial"/>
          <w:sz w:val="24"/>
          <w:szCs w:val="24"/>
        </w:rPr>
        <w:t>chicanes to be investigated as appropriate.</w:t>
      </w:r>
    </w:p>
    <w:p w14:paraId="73D8FC4B" w14:textId="129FFD19" w:rsidR="00137D17" w:rsidRDefault="00137D17" w:rsidP="003D2CD1">
      <w:pPr>
        <w:ind w:left="720"/>
        <w:rPr>
          <w:rFonts w:ascii="Arial" w:hAnsi="Arial" w:cs="Arial"/>
          <w:sz w:val="24"/>
          <w:szCs w:val="24"/>
        </w:rPr>
      </w:pPr>
      <w:r>
        <w:rPr>
          <w:rFonts w:ascii="Arial" w:hAnsi="Arial" w:cs="Arial"/>
          <w:sz w:val="24"/>
          <w:szCs w:val="24"/>
        </w:rPr>
        <w:t xml:space="preserve">Wider pavement/ crossing points in Town Centre are </w:t>
      </w:r>
      <w:proofErr w:type="gramStart"/>
      <w:r>
        <w:rPr>
          <w:rFonts w:ascii="Arial" w:hAnsi="Arial" w:cs="Arial"/>
          <w:sz w:val="24"/>
          <w:szCs w:val="24"/>
        </w:rPr>
        <w:t>deteriorating:</w:t>
      </w:r>
      <w:proofErr w:type="gramEnd"/>
      <w:r>
        <w:rPr>
          <w:rFonts w:ascii="Arial" w:hAnsi="Arial" w:cs="Arial"/>
          <w:sz w:val="24"/>
          <w:szCs w:val="24"/>
        </w:rPr>
        <w:t xml:space="preserve"> reconsider as part of holistic traffic management.</w:t>
      </w:r>
    </w:p>
    <w:p w14:paraId="3E59CD76" w14:textId="39DE307F" w:rsidR="003D2CD1" w:rsidRDefault="00BD0A9A" w:rsidP="003D2CD1">
      <w:pPr>
        <w:ind w:left="720"/>
        <w:rPr>
          <w:rFonts w:ascii="Arial" w:hAnsi="Arial" w:cs="Arial"/>
          <w:sz w:val="24"/>
          <w:szCs w:val="24"/>
        </w:rPr>
      </w:pPr>
      <w:r>
        <w:rPr>
          <w:rFonts w:ascii="Arial" w:hAnsi="Arial" w:cs="Arial"/>
          <w:sz w:val="24"/>
          <w:szCs w:val="24"/>
        </w:rPr>
        <w:t xml:space="preserve">Potential application for one set of speed </w:t>
      </w:r>
      <w:r w:rsidR="00E95850">
        <w:rPr>
          <w:rFonts w:ascii="Arial" w:hAnsi="Arial" w:cs="Arial"/>
          <w:sz w:val="24"/>
          <w:szCs w:val="24"/>
        </w:rPr>
        <w:t xml:space="preserve">detection </w:t>
      </w:r>
      <w:r>
        <w:rPr>
          <w:rFonts w:ascii="Arial" w:hAnsi="Arial" w:cs="Arial"/>
          <w:sz w:val="24"/>
          <w:szCs w:val="24"/>
        </w:rPr>
        <w:t>cameras.</w:t>
      </w:r>
    </w:p>
    <w:p w14:paraId="1BF75341" w14:textId="42376B9A" w:rsidR="00E95850" w:rsidRDefault="00E95850" w:rsidP="003D2CD1">
      <w:pPr>
        <w:ind w:left="720"/>
        <w:rPr>
          <w:rFonts w:ascii="Arial" w:hAnsi="Arial" w:cs="Arial"/>
          <w:sz w:val="24"/>
          <w:szCs w:val="24"/>
        </w:rPr>
      </w:pPr>
      <w:r>
        <w:rPr>
          <w:rFonts w:ascii="Arial" w:hAnsi="Arial" w:cs="Arial"/>
          <w:sz w:val="24"/>
          <w:szCs w:val="24"/>
        </w:rPr>
        <w:t xml:space="preserve">NP is happy to distribute 20 is plenty signs at </w:t>
      </w:r>
      <w:proofErr w:type="spellStart"/>
      <w:r>
        <w:rPr>
          <w:rFonts w:ascii="Arial" w:hAnsi="Arial" w:cs="Arial"/>
          <w:sz w:val="24"/>
          <w:szCs w:val="24"/>
        </w:rPr>
        <w:t>Lawdley</w:t>
      </w:r>
      <w:proofErr w:type="spellEnd"/>
      <w:r>
        <w:rPr>
          <w:rFonts w:ascii="Arial" w:hAnsi="Arial" w:cs="Arial"/>
          <w:sz w:val="24"/>
          <w:szCs w:val="24"/>
        </w:rPr>
        <w:t xml:space="preserve"> Rd, but still waiting for GCC to supply. </w:t>
      </w:r>
      <w:r w:rsidRPr="001D33CF">
        <w:rPr>
          <w:rFonts w:ascii="Arial" w:hAnsi="Arial" w:cs="Arial"/>
          <w:color w:val="FF0000"/>
          <w:sz w:val="24"/>
          <w:szCs w:val="24"/>
        </w:rPr>
        <w:t>Clerk to add to GCC Highways list.</w:t>
      </w:r>
    </w:p>
    <w:p w14:paraId="6327D2DA" w14:textId="1E537A42" w:rsidR="00137D17" w:rsidRDefault="00137D17" w:rsidP="00137D17">
      <w:pPr>
        <w:pStyle w:val="ListParagraph"/>
        <w:numPr>
          <w:ilvl w:val="0"/>
          <w:numId w:val="1"/>
        </w:numPr>
        <w:rPr>
          <w:rFonts w:ascii="Arial" w:hAnsi="Arial" w:cs="Arial"/>
          <w:sz w:val="24"/>
          <w:szCs w:val="24"/>
        </w:rPr>
      </w:pPr>
      <w:r w:rsidRPr="00106BA9">
        <w:rPr>
          <w:rFonts w:ascii="Arial" w:hAnsi="Arial" w:cs="Arial"/>
          <w:b/>
          <w:bCs/>
          <w:sz w:val="24"/>
          <w:szCs w:val="24"/>
        </w:rPr>
        <w:t>Police concerns</w:t>
      </w:r>
      <w:r>
        <w:rPr>
          <w:rFonts w:ascii="Arial" w:hAnsi="Arial" w:cs="Arial"/>
          <w:sz w:val="24"/>
          <w:szCs w:val="24"/>
        </w:rPr>
        <w:t xml:space="preserve"> </w:t>
      </w:r>
      <w:r w:rsidRPr="008E7388">
        <w:rPr>
          <w:rFonts w:ascii="Arial" w:hAnsi="Arial" w:cs="Arial"/>
          <w:b/>
          <w:bCs/>
          <w:sz w:val="24"/>
          <w:szCs w:val="24"/>
        </w:rPr>
        <w:t>re speeding</w:t>
      </w:r>
      <w:r>
        <w:rPr>
          <w:rFonts w:ascii="Arial" w:hAnsi="Arial" w:cs="Arial"/>
          <w:sz w:val="24"/>
          <w:szCs w:val="24"/>
        </w:rPr>
        <w:t xml:space="preserve"> Staunton Rd following recent accident and road closure. See above, location for speed detection van:</w:t>
      </w:r>
      <w:r w:rsidR="00106BA9">
        <w:rPr>
          <w:rFonts w:ascii="Arial" w:hAnsi="Arial" w:cs="Arial"/>
          <w:sz w:val="24"/>
          <w:szCs w:val="24"/>
        </w:rPr>
        <w:t xml:space="preserve"> can van do both directions from same location? </w:t>
      </w:r>
      <w:r w:rsidR="00106BA9" w:rsidRPr="00E84EF1">
        <w:rPr>
          <w:rFonts w:ascii="Arial" w:hAnsi="Arial" w:cs="Arial"/>
          <w:color w:val="FF0000"/>
          <w:sz w:val="24"/>
          <w:szCs w:val="24"/>
        </w:rPr>
        <w:t>Clerk to ask</w:t>
      </w:r>
      <w:r w:rsidR="00106BA9">
        <w:rPr>
          <w:rFonts w:ascii="Arial" w:hAnsi="Arial" w:cs="Arial"/>
          <w:sz w:val="24"/>
          <w:szCs w:val="24"/>
        </w:rPr>
        <w:t>.</w:t>
      </w:r>
    </w:p>
    <w:p w14:paraId="0385EB54" w14:textId="6C6FBDF9" w:rsidR="00106BA9" w:rsidRDefault="00106BA9" w:rsidP="00137D17">
      <w:pPr>
        <w:pStyle w:val="ListParagraph"/>
        <w:numPr>
          <w:ilvl w:val="0"/>
          <w:numId w:val="1"/>
        </w:numPr>
        <w:rPr>
          <w:rFonts w:ascii="Arial" w:hAnsi="Arial" w:cs="Arial"/>
          <w:sz w:val="24"/>
          <w:szCs w:val="24"/>
        </w:rPr>
      </w:pPr>
      <w:r w:rsidRPr="00106BA9">
        <w:rPr>
          <w:rFonts w:ascii="Arial" w:hAnsi="Arial" w:cs="Arial"/>
          <w:b/>
          <w:bCs/>
          <w:sz w:val="24"/>
          <w:szCs w:val="24"/>
        </w:rPr>
        <w:t>Police concerns</w:t>
      </w:r>
      <w:r>
        <w:rPr>
          <w:rFonts w:ascii="Arial" w:hAnsi="Arial" w:cs="Arial"/>
          <w:sz w:val="24"/>
          <w:szCs w:val="24"/>
        </w:rPr>
        <w:t xml:space="preserve"> </w:t>
      </w:r>
      <w:proofErr w:type="gramStart"/>
      <w:r>
        <w:rPr>
          <w:rFonts w:ascii="Arial" w:hAnsi="Arial" w:cs="Arial"/>
          <w:sz w:val="24"/>
          <w:szCs w:val="24"/>
        </w:rPr>
        <w:t>As</w:t>
      </w:r>
      <w:proofErr w:type="gramEnd"/>
      <w:r>
        <w:rPr>
          <w:rFonts w:ascii="Arial" w:hAnsi="Arial" w:cs="Arial"/>
          <w:sz w:val="24"/>
          <w:szCs w:val="24"/>
        </w:rPr>
        <w:t xml:space="preserve"> above, but also for </w:t>
      </w:r>
      <w:r w:rsidRPr="00E84EF1">
        <w:rPr>
          <w:rFonts w:ascii="Arial" w:hAnsi="Arial" w:cs="Arial"/>
          <w:color w:val="FF0000"/>
          <w:sz w:val="24"/>
          <w:szCs w:val="24"/>
        </w:rPr>
        <w:t xml:space="preserve">Clerk to follow up on police liaison meeting </w:t>
      </w:r>
      <w:r>
        <w:rPr>
          <w:rFonts w:ascii="Arial" w:hAnsi="Arial" w:cs="Arial"/>
          <w:sz w:val="24"/>
          <w:szCs w:val="24"/>
        </w:rPr>
        <w:t>with Inspector/Sergeant as still not happened.</w:t>
      </w:r>
    </w:p>
    <w:p w14:paraId="0BEC6CCF" w14:textId="3F9569F3" w:rsidR="00783E9D" w:rsidRDefault="00106BA9" w:rsidP="00137D17">
      <w:pPr>
        <w:pStyle w:val="ListParagraph"/>
        <w:numPr>
          <w:ilvl w:val="0"/>
          <w:numId w:val="1"/>
        </w:numPr>
        <w:rPr>
          <w:rFonts w:ascii="Arial" w:hAnsi="Arial" w:cs="Arial"/>
          <w:sz w:val="24"/>
          <w:szCs w:val="24"/>
        </w:rPr>
      </w:pPr>
      <w:proofErr w:type="spellStart"/>
      <w:r w:rsidRPr="00106BA9">
        <w:rPr>
          <w:rFonts w:ascii="Arial" w:hAnsi="Arial" w:cs="Arial"/>
          <w:b/>
          <w:bCs/>
          <w:sz w:val="24"/>
          <w:szCs w:val="24"/>
        </w:rPr>
        <w:t>Lawdley</w:t>
      </w:r>
      <w:proofErr w:type="spellEnd"/>
      <w:r w:rsidRPr="00106BA9">
        <w:rPr>
          <w:rFonts w:ascii="Arial" w:hAnsi="Arial" w:cs="Arial"/>
          <w:b/>
          <w:bCs/>
          <w:sz w:val="24"/>
          <w:szCs w:val="24"/>
        </w:rPr>
        <w:t xml:space="preserve"> Rd safety concerns</w:t>
      </w:r>
      <w:r>
        <w:rPr>
          <w:rFonts w:ascii="Arial" w:hAnsi="Arial" w:cs="Arial"/>
          <w:sz w:val="24"/>
          <w:szCs w:val="24"/>
        </w:rPr>
        <w:t xml:space="preserve">: </w:t>
      </w:r>
      <w:r w:rsidR="00517980">
        <w:rPr>
          <w:rFonts w:ascii="Arial" w:hAnsi="Arial" w:cs="Arial"/>
          <w:sz w:val="24"/>
          <w:szCs w:val="24"/>
        </w:rPr>
        <w:t>(</w:t>
      </w:r>
      <w:r>
        <w:rPr>
          <w:rFonts w:ascii="Arial" w:hAnsi="Arial" w:cs="Arial"/>
          <w:sz w:val="24"/>
          <w:szCs w:val="24"/>
        </w:rPr>
        <w:t>see item 10 above</w:t>
      </w:r>
      <w:r w:rsidR="00517980">
        <w:rPr>
          <w:rFonts w:ascii="Arial" w:hAnsi="Arial" w:cs="Arial"/>
          <w:sz w:val="24"/>
          <w:szCs w:val="24"/>
        </w:rPr>
        <w:t>)</w:t>
      </w:r>
      <w:r>
        <w:rPr>
          <w:rFonts w:ascii="Arial" w:hAnsi="Arial" w:cs="Arial"/>
          <w:sz w:val="24"/>
          <w:szCs w:val="24"/>
        </w:rPr>
        <w:t xml:space="preserve">. Also, there have been concerns raised about noise/disturbance in the Play Area. Our Youth Workers are investigating </w:t>
      </w:r>
      <w:r w:rsidR="00783E9D">
        <w:rPr>
          <w:rFonts w:ascii="Arial" w:hAnsi="Arial" w:cs="Arial"/>
          <w:sz w:val="24"/>
          <w:szCs w:val="24"/>
        </w:rPr>
        <w:t xml:space="preserve">to assess situation before reporting back. </w:t>
      </w:r>
    </w:p>
    <w:p w14:paraId="37244F12" w14:textId="478EF94B" w:rsidR="00106BA9" w:rsidRDefault="00783E9D" w:rsidP="00783E9D">
      <w:pPr>
        <w:pStyle w:val="ListParagraph"/>
        <w:rPr>
          <w:rFonts w:ascii="Arial" w:hAnsi="Arial" w:cs="Arial"/>
          <w:sz w:val="24"/>
          <w:szCs w:val="24"/>
        </w:rPr>
      </w:pPr>
      <w:r w:rsidRPr="00E84EF1">
        <w:rPr>
          <w:rFonts w:ascii="Arial" w:hAnsi="Arial" w:cs="Arial"/>
          <w:color w:val="FF0000"/>
          <w:sz w:val="24"/>
          <w:szCs w:val="24"/>
        </w:rPr>
        <w:t xml:space="preserve">Clerk to ascertain RSL </w:t>
      </w:r>
      <w:r>
        <w:rPr>
          <w:rFonts w:ascii="Arial" w:hAnsi="Arial" w:cs="Arial"/>
          <w:sz w:val="24"/>
          <w:szCs w:val="24"/>
        </w:rPr>
        <w:t xml:space="preserve">(probably Two Rivers) and inform </w:t>
      </w:r>
      <w:r w:rsidR="00E84EF1">
        <w:rPr>
          <w:rFonts w:ascii="Arial" w:hAnsi="Arial" w:cs="Arial"/>
          <w:sz w:val="24"/>
          <w:szCs w:val="24"/>
        </w:rPr>
        <w:t xml:space="preserve">them </w:t>
      </w:r>
      <w:r>
        <w:rPr>
          <w:rFonts w:ascii="Arial" w:hAnsi="Arial" w:cs="Arial"/>
          <w:sz w:val="24"/>
          <w:szCs w:val="24"/>
        </w:rPr>
        <w:t xml:space="preserve">re Youth Workers in area, offer cooperative approach to minimise antisocial activity. </w:t>
      </w:r>
    </w:p>
    <w:p w14:paraId="7225D47E" w14:textId="72722D9F" w:rsidR="00783E9D" w:rsidRDefault="00783E9D" w:rsidP="00783E9D">
      <w:pPr>
        <w:pStyle w:val="ListParagraph"/>
        <w:rPr>
          <w:rFonts w:ascii="Arial" w:hAnsi="Arial" w:cs="Arial"/>
          <w:sz w:val="24"/>
          <w:szCs w:val="24"/>
        </w:rPr>
      </w:pPr>
      <w:r w:rsidRPr="00E84EF1">
        <w:rPr>
          <w:rFonts w:ascii="Arial" w:hAnsi="Arial" w:cs="Arial"/>
          <w:color w:val="FF0000"/>
          <w:sz w:val="24"/>
          <w:szCs w:val="24"/>
        </w:rPr>
        <w:t xml:space="preserve">Clerk to get in touch with </w:t>
      </w:r>
      <w:r w:rsidR="00517980" w:rsidRPr="00E84EF1">
        <w:rPr>
          <w:rFonts w:ascii="Arial" w:hAnsi="Arial" w:cs="Arial"/>
          <w:color w:val="FF0000"/>
          <w:sz w:val="24"/>
          <w:szCs w:val="24"/>
        </w:rPr>
        <w:t>resident</w:t>
      </w:r>
      <w:r w:rsidR="00517980">
        <w:rPr>
          <w:rFonts w:ascii="Arial" w:hAnsi="Arial" w:cs="Arial"/>
          <w:sz w:val="24"/>
          <w:szCs w:val="24"/>
        </w:rPr>
        <w:t xml:space="preserve"> to advise keeping specific log for recording incidents/ noise levels at times as </w:t>
      </w:r>
      <w:proofErr w:type="gramStart"/>
      <w:r w:rsidR="00517980">
        <w:rPr>
          <w:rFonts w:ascii="Arial" w:hAnsi="Arial" w:cs="Arial"/>
          <w:sz w:val="24"/>
          <w:szCs w:val="24"/>
        </w:rPr>
        <w:t>evidence, and</w:t>
      </w:r>
      <w:proofErr w:type="gramEnd"/>
      <w:r w:rsidR="00517980">
        <w:rPr>
          <w:rFonts w:ascii="Arial" w:hAnsi="Arial" w:cs="Arial"/>
          <w:sz w:val="24"/>
          <w:szCs w:val="24"/>
        </w:rPr>
        <w:t xml:space="preserve"> advise them of </w:t>
      </w:r>
      <w:r>
        <w:rPr>
          <w:rFonts w:ascii="Arial" w:hAnsi="Arial" w:cs="Arial"/>
          <w:sz w:val="24"/>
          <w:szCs w:val="24"/>
        </w:rPr>
        <w:t xml:space="preserve">Environmental Health </w:t>
      </w:r>
      <w:r w:rsidR="00517980">
        <w:rPr>
          <w:rFonts w:ascii="Arial" w:hAnsi="Arial" w:cs="Arial"/>
          <w:sz w:val="24"/>
          <w:szCs w:val="24"/>
        </w:rPr>
        <w:t xml:space="preserve">who have responsibilities </w:t>
      </w:r>
      <w:r>
        <w:rPr>
          <w:rFonts w:ascii="Arial" w:hAnsi="Arial" w:cs="Arial"/>
          <w:sz w:val="24"/>
          <w:szCs w:val="24"/>
        </w:rPr>
        <w:t>re noise</w:t>
      </w:r>
      <w:r w:rsidR="00517980">
        <w:rPr>
          <w:rFonts w:ascii="Arial" w:hAnsi="Arial" w:cs="Arial"/>
          <w:sz w:val="24"/>
          <w:szCs w:val="24"/>
        </w:rPr>
        <w:t xml:space="preserve"> problems.</w:t>
      </w:r>
    </w:p>
    <w:p w14:paraId="5FDD5ECF" w14:textId="1B16EB6F" w:rsidR="00517980" w:rsidRDefault="00517980" w:rsidP="00783E9D">
      <w:pPr>
        <w:pStyle w:val="ListParagraph"/>
        <w:rPr>
          <w:rFonts w:ascii="Arial" w:hAnsi="Arial" w:cs="Arial"/>
          <w:sz w:val="24"/>
          <w:szCs w:val="24"/>
        </w:rPr>
      </w:pPr>
      <w:r w:rsidRPr="00E84EF1">
        <w:rPr>
          <w:rFonts w:ascii="Arial" w:hAnsi="Arial" w:cs="Arial"/>
          <w:color w:val="FF0000"/>
          <w:sz w:val="24"/>
          <w:szCs w:val="24"/>
        </w:rPr>
        <w:t xml:space="preserve">Ask Youth Association </w:t>
      </w:r>
      <w:r w:rsidR="00E3138E">
        <w:rPr>
          <w:rFonts w:ascii="Arial" w:hAnsi="Arial" w:cs="Arial"/>
          <w:sz w:val="24"/>
          <w:szCs w:val="24"/>
        </w:rPr>
        <w:t>(</w:t>
      </w:r>
      <w:r>
        <w:rPr>
          <w:rFonts w:ascii="Arial" w:hAnsi="Arial" w:cs="Arial"/>
          <w:sz w:val="24"/>
          <w:szCs w:val="24"/>
        </w:rPr>
        <w:t>AD</w:t>
      </w:r>
      <w:r w:rsidR="00E3138E">
        <w:rPr>
          <w:rFonts w:ascii="Arial" w:hAnsi="Arial" w:cs="Arial"/>
          <w:sz w:val="24"/>
          <w:szCs w:val="24"/>
        </w:rPr>
        <w:t>)</w:t>
      </w:r>
      <w:r>
        <w:rPr>
          <w:rFonts w:ascii="Arial" w:hAnsi="Arial" w:cs="Arial"/>
          <w:sz w:val="24"/>
          <w:szCs w:val="24"/>
        </w:rPr>
        <w:t xml:space="preserve"> to formally update</w:t>
      </w:r>
      <w:r w:rsidR="008E7388">
        <w:rPr>
          <w:rFonts w:ascii="Arial" w:hAnsi="Arial" w:cs="Arial"/>
          <w:sz w:val="24"/>
          <w:szCs w:val="24"/>
        </w:rPr>
        <w:t xml:space="preserve"> CTC</w:t>
      </w:r>
      <w:r>
        <w:rPr>
          <w:rFonts w:ascii="Arial" w:hAnsi="Arial" w:cs="Arial"/>
          <w:sz w:val="24"/>
          <w:szCs w:val="24"/>
        </w:rPr>
        <w:t xml:space="preserve"> </w:t>
      </w:r>
      <w:r w:rsidR="008E7388">
        <w:rPr>
          <w:rFonts w:ascii="Arial" w:hAnsi="Arial" w:cs="Arial"/>
          <w:sz w:val="24"/>
          <w:szCs w:val="24"/>
        </w:rPr>
        <w:t>about</w:t>
      </w:r>
      <w:r>
        <w:rPr>
          <w:rFonts w:ascii="Arial" w:hAnsi="Arial" w:cs="Arial"/>
          <w:sz w:val="24"/>
          <w:szCs w:val="24"/>
        </w:rPr>
        <w:t xml:space="preserve"> this after appropriate time.</w:t>
      </w:r>
    </w:p>
    <w:p w14:paraId="6E44C42F" w14:textId="5F272041" w:rsidR="00517980" w:rsidRDefault="00517980" w:rsidP="00783E9D">
      <w:pPr>
        <w:pStyle w:val="ListParagraph"/>
        <w:rPr>
          <w:rFonts w:ascii="Arial" w:hAnsi="Arial" w:cs="Arial"/>
          <w:sz w:val="24"/>
          <w:szCs w:val="24"/>
        </w:rPr>
      </w:pPr>
    </w:p>
    <w:p w14:paraId="7B0D4E14" w14:textId="33EB97C4" w:rsidR="00517980" w:rsidRDefault="00517980" w:rsidP="00783E9D">
      <w:pPr>
        <w:pStyle w:val="ListParagraph"/>
        <w:rPr>
          <w:rFonts w:ascii="Arial" w:hAnsi="Arial" w:cs="Arial"/>
          <w:sz w:val="24"/>
          <w:szCs w:val="24"/>
        </w:rPr>
      </w:pPr>
      <w:r>
        <w:rPr>
          <w:rFonts w:ascii="Arial" w:hAnsi="Arial" w:cs="Arial"/>
          <w:sz w:val="24"/>
          <w:szCs w:val="24"/>
        </w:rPr>
        <w:t>Meeting closed 8.30pm.</w:t>
      </w:r>
    </w:p>
    <w:p w14:paraId="7534479E" w14:textId="77777777" w:rsidR="00517980" w:rsidRPr="00137D17" w:rsidRDefault="00517980" w:rsidP="00783E9D">
      <w:pPr>
        <w:pStyle w:val="ListParagraph"/>
        <w:rPr>
          <w:rFonts w:ascii="Arial" w:hAnsi="Arial" w:cs="Arial"/>
          <w:sz w:val="24"/>
          <w:szCs w:val="24"/>
        </w:rPr>
      </w:pPr>
    </w:p>
    <w:sectPr w:rsidR="00517980" w:rsidRPr="00137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6D74"/>
    <w:multiLevelType w:val="hybridMultilevel"/>
    <w:tmpl w:val="6F522FB2"/>
    <w:lvl w:ilvl="0" w:tplc="08090013">
      <w:start w:val="1"/>
      <w:numFmt w:val="upperRoman"/>
      <w:lvlText w:val="%1."/>
      <w:lvlJc w:val="righ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1" w15:restartNumberingAfterBreak="0">
    <w:nsid w:val="15FC0CBF"/>
    <w:multiLevelType w:val="hybridMultilevel"/>
    <w:tmpl w:val="5AA84F42"/>
    <w:lvl w:ilvl="0" w:tplc="08090019">
      <w:start w:val="1"/>
      <w:numFmt w:val="lowerLetter"/>
      <w:lvlText w:val="%1."/>
      <w:lvlJc w:val="lef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 w15:restartNumberingAfterBreak="0">
    <w:nsid w:val="3067248E"/>
    <w:multiLevelType w:val="hybridMultilevel"/>
    <w:tmpl w:val="D1C2B3A4"/>
    <w:lvl w:ilvl="0" w:tplc="0809000F">
      <w:start w:val="1"/>
      <w:numFmt w:val="decimal"/>
      <w:lvlText w:val="%1."/>
      <w:lvlJc w:val="left"/>
      <w:pPr>
        <w:ind w:left="720" w:hanging="360"/>
      </w:pPr>
    </w:lvl>
    <w:lvl w:ilvl="1" w:tplc="08090013">
      <w:start w:val="1"/>
      <w:numFmt w:val="upperRoman"/>
      <w:lvlText w:val="%2."/>
      <w:lvlJc w:val="right"/>
      <w:pPr>
        <w:ind w:left="1494" w:hanging="360"/>
      </w:pPr>
    </w:lvl>
    <w:lvl w:ilvl="2" w:tplc="50C860F2">
      <w:start w:val="10"/>
      <w:numFmt w:val="bullet"/>
      <w:lvlText w:val=""/>
      <w:lvlJc w:val="left"/>
      <w:pPr>
        <w:ind w:left="2340" w:hanging="360"/>
      </w:pPr>
      <w:rPr>
        <w:rFonts w:ascii="Symbol" w:eastAsiaTheme="minorHAnsi" w:hAnsi="Symbol" w:cs="Arial"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B93099"/>
    <w:multiLevelType w:val="hybridMultilevel"/>
    <w:tmpl w:val="F4FE58FE"/>
    <w:lvl w:ilvl="0" w:tplc="FFFFFFFF">
      <w:start w:val="1"/>
      <w:numFmt w:val="decimal"/>
      <w:lvlText w:val="%1."/>
      <w:lvlJc w:val="left"/>
      <w:pPr>
        <w:ind w:left="720" w:hanging="360"/>
      </w:pPr>
    </w:lvl>
    <w:lvl w:ilvl="1" w:tplc="08090013">
      <w:start w:val="1"/>
      <w:numFmt w:val="upperRoman"/>
      <w:lvlText w:val="%2."/>
      <w:lvlJc w:val="righ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FB6192"/>
    <w:multiLevelType w:val="hybridMultilevel"/>
    <w:tmpl w:val="F5F680CC"/>
    <w:lvl w:ilvl="0" w:tplc="08090013">
      <w:start w:val="1"/>
      <w:numFmt w:val="upperRoman"/>
      <w:lvlText w:val="%1."/>
      <w:lvlJc w:val="right"/>
      <w:pPr>
        <w:ind w:left="1494" w:hanging="360"/>
      </w:p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44693F07"/>
    <w:multiLevelType w:val="hybridMultilevel"/>
    <w:tmpl w:val="B15A59F6"/>
    <w:lvl w:ilvl="0" w:tplc="FFFFFFFF">
      <w:start w:val="1"/>
      <w:numFmt w:val="decimal"/>
      <w:lvlText w:val="%1."/>
      <w:lvlJc w:val="left"/>
      <w:pPr>
        <w:ind w:left="720" w:hanging="360"/>
      </w:pPr>
    </w:lvl>
    <w:lvl w:ilvl="1" w:tplc="08090013">
      <w:start w:val="1"/>
      <w:numFmt w:val="upperRoman"/>
      <w:lvlText w:val="%2."/>
      <w:lvlJc w:val="righ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626096"/>
    <w:multiLevelType w:val="hybridMultilevel"/>
    <w:tmpl w:val="2B8C073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03C05E7"/>
    <w:multiLevelType w:val="hybridMultilevel"/>
    <w:tmpl w:val="322C1102"/>
    <w:lvl w:ilvl="0" w:tplc="FFFFFFFF">
      <w:start w:val="1"/>
      <w:numFmt w:val="decimal"/>
      <w:lvlText w:val="%1."/>
      <w:lvlJc w:val="left"/>
      <w:pPr>
        <w:ind w:left="720" w:hanging="360"/>
      </w:pPr>
    </w:lvl>
    <w:lvl w:ilvl="1" w:tplc="08090019">
      <w:start w:val="1"/>
      <w:numFmt w:val="lowerLetter"/>
      <w:lvlText w:val="%2."/>
      <w:lvlJc w:val="left"/>
      <w:pPr>
        <w:ind w:left="1494" w:hanging="360"/>
      </w:pPr>
    </w:lvl>
    <w:lvl w:ilvl="2" w:tplc="FFFFFFFF">
      <w:start w:val="10"/>
      <w:numFmt w:val="bullet"/>
      <w:lvlText w:val=""/>
      <w:lvlJc w:val="left"/>
      <w:pPr>
        <w:ind w:left="2340" w:hanging="360"/>
      </w:pPr>
      <w:rPr>
        <w:rFonts w:ascii="Symbol" w:eastAsiaTheme="minorHAnsi" w:hAnsi="Symbol" w:cs="Arial"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D417B3A"/>
    <w:multiLevelType w:val="hybridMultilevel"/>
    <w:tmpl w:val="6D98D2A8"/>
    <w:lvl w:ilvl="0" w:tplc="08090013">
      <w:start w:val="1"/>
      <w:numFmt w:val="upperRoman"/>
      <w:lvlText w:val="%1."/>
      <w:lvlJc w:val="right"/>
      <w:pPr>
        <w:ind w:left="1494" w:hanging="360"/>
      </w:p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479349802">
    <w:abstractNumId w:val="2"/>
  </w:num>
  <w:num w:numId="2" w16cid:durableId="742334251">
    <w:abstractNumId w:val="3"/>
  </w:num>
  <w:num w:numId="3" w16cid:durableId="901981625">
    <w:abstractNumId w:val="5"/>
  </w:num>
  <w:num w:numId="4" w16cid:durableId="608004142">
    <w:abstractNumId w:val="8"/>
  </w:num>
  <w:num w:numId="5" w16cid:durableId="1571573913">
    <w:abstractNumId w:val="4"/>
  </w:num>
  <w:num w:numId="6" w16cid:durableId="1262639102">
    <w:abstractNumId w:val="0"/>
  </w:num>
  <w:num w:numId="7" w16cid:durableId="256402528">
    <w:abstractNumId w:val="7"/>
  </w:num>
  <w:num w:numId="8" w16cid:durableId="1334576807">
    <w:abstractNumId w:val="6"/>
  </w:num>
  <w:num w:numId="9" w16cid:durableId="1101872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E5"/>
    <w:rsid w:val="00005EE5"/>
    <w:rsid w:val="000D7FF6"/>
    <w:rsid w:val="00106BA9"/>
    <w:rsid w:val="0012625E"/>
    <w:rsid w:val="00137D17"/>
    <w:rsid w:val="001D33CF"/>
    <w:rsid w:val="001E13C0"/>
    <w:rsid w:val="001E3C84"/>
    <w:rsid w:val="002A525C"/>
    <w:rsid w:val="003145CB"/>
    <w:rsid w:val="003275A0"/>
    <w:rsid w:val="003D2CD1"/>
    <w:rsid w:val="003E608F"/>
    <w:rsid w:val="003F4A07"/>
    <w:rsid w:val="0040434D"/>
    <w:rsid w:val="00471241"/>
    <w:rsid w:val="00517980"/>
    <w:rsid w:val="005E0A23"/>
    <w:rsid w:val="006D5549"/>
    <w:rsid w:val="00783E9D"/>
    <w:rsid w:val="00806FE9"/>
    <w:rsid w:val="0084445E"/>
    <w:rsid w:val="008638B1"/>
    <w:rsid w:val="00872C18"/>
    <w:rsid w:val="00872D88"/>
    <w:rsid w:val="0087485C"/>
    <w:rsid w:val="008E7388"/>
    <w:rsid w:val="008F7065"/>
    <w:rsid w:val="008F7284"/>
    <w:rsid w:val="00932022"/>
    <w:rsid w:val="009414DE"/>
    <w:rsid w:val="009A0082"/>
    <w:rsid w:val="009C0143"/>
    <w:rsid w:val="00A23B44"/>
    <w:rsid w:val="00A42EDD"/>
    <w:rsid w:val="00B5170E"/>
    <w:rsid w:val="00B90881"/>
    <w:rsid w:val="00BD0A9A"/>
    <w:rsid w:val="00C05E2F"/>
    <w:rsid w:val="00C17186"/>
    <w:rsid w:val="00CC49F4"/>
    <w:rsid w:val="00CF7DB5"/>
    <w:rsid w:val="00D44A28"/>
    <w:rsid w:val="00D55763"/>
    <w:rsid w:val="00D95071"/>
    <w:rsid w:val="00E029DD"/>
    <w:rsid w:val="00E0440F"/>
    <w:rsid w:val="00E3138E"/>
    <w:rsid w:val="00E84EF1"/>
    <w:rsid w:val="00E95850"/>
    <w:rsid w:val="00FA7D61"/>
    <w:rsid w:val="00FD2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8EF6"/>
  <w15:chartTrackingRefBased/>
  <w15:docId w15:val="{176A9AEA-773C-4830-86B2-FCC05C41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Marilyn</cp:lastModifiedBy>
  <cp:revision>9</cp:revision>
  <dcterms:created xsi:type="dcterms:W3CDTF">2022-05-25T19:34:00Z</dcterms:created>
  <dcterms:modified xsi:type="dcterms:W3CDTF">2022-05-26T09:36:00Z</dcterms:modified>
</cp:coreProperties>
</file>